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关于20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校级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“最美教师家庭”和“最美闺阁”评选结果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的公示</w:t>
      </w:r>
    </w:p>
    <w:p>
      <w:pPr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浙海高职妇字[2022]5号关于开展2022年“最美教师家庭”创建评选活动的通知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》和《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浙海高职妇字[2022]3号关于开展2022年“最美闺阁”创建评选活动的通知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》要求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经各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党总支</w:t>
      </w:r>
      <w:r>
        <w:rPr>
          <w:rFonts w:ascii="宋体" w:hAnsi="宋体" w:cs="宋体"/>
          <w:color w:val="000000"/>
          <w:kern w:val="0"/>
          <w:sz w:val="28"/>
          <w:szCs w:val="28"/>
        </w:rPr>
        <w:t>推荐，学校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妇联执委会工作会议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投票评选，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张海波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名教师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家庭、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4412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19间学生寝室</w:t>
      </w:r>
      <w:r>
        <w:rPr>
          <w:rFonts w:ascii="宋体" w:hAnsi="宋体" w:cs="宋体"/>
          <w:color w:val="000000"/>
          <w:kern w:val="0"/>
          <w:sz w:val="28"/>
          <w:szCs w:val="28"/>
        </w:rPr>
        <w:t>拟为浙江国际海运职业技术学院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最美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教师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家庭、最美闺阁。其中，张海波家庭推荐到舟山市教育工委、舟山市妇联进行联评，</w:t>
      </w:r>
      <w:r>
        <w:rPr>
          <w:rFonts w:ascii="宋体" w:hAnsi="宋体" w:cs="宋体"/>
          <w:color w:val="000000"/>
          <w:kern w:val="0"/>
          <w:sz w:val="28"/>
          <w:szCs w:val="28"/>
        </w:rPr>
        <w:t>现予公示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公示时间：20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11</w:t>
      </w:r>
      <w:r>
        <w:rPr>
          <w:rFonts w:ascii="宋体" w:hAnsi="宋体" w:cs="宋体"/>
          <w:color w:val="000000"/>
          <w:kern w:val="0"/>
          <w:sz w:val="28"/>
          <w:szCs w:val="28"/>
          <w:highlight w:val="none"/>
        </w:rPr>
        <w:t>日—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15</w:t>
      </w:r>
      <w:r>
        <w:rPr>
          <w:rFonts w:ascii="宋体" w:hAnsi="宋体" w:cs="宋体"/>
          <w:color w:val="000000"/>
          <w:kern w:val="0"/>
          <w:sz w:val="28"/>
          <w:szCs w:val="28"/>
          <w:highlight w:val="none"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</w:rPr>
        <w:t>，如有异议，请在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公示</w:t>
      </w:r>
      <w:r>
        <w:rPr>
          <w:rFonts w:ascii="宋体" w:hAnsi="宋体" w:cs="宋体"/>
          <w:color w:val="000000"/>
          <w:kern w:val="0"/>
          <w:sz w:val="28"/>
          <w:szCs w:val="28"/>
        </w:rPr>
        <w:t>时间内向学校监察室或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校妇联</w:t>
      </w:r>
      <w:r>
        <w:rPr>
          <w:rFonts w:ascii="宋体" w:hAnsi="宋体" w:cs="宋体"/>
          <w:color w:val="000000"/>
          <w:kern w:val="0"/>
          <w:sz w:val="28"/>
          <w:szCs w:val="28"/>
        </w:rPr>
        <w:t>反映，电话：2095018，209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color w:val="000000"/>
          <w:kern w:val="0"/>
          <w:sz w:val="28"/>
          <w:szCs w:val="28"/>
        </w:rPr>
        <w:t>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76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</w:rPr>
        <w:t>具体名单如下：</w:t>
      </w:r>
    </w:p>
    <w:p>
      <w:pPr>
        <w:ind w:firstLine="560" w:firstLineChars="200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1.校级最美教师家庭</w:t>
      </w:r>
    </w:p>
    <w:tbl>
      <w:tblPr>
        <w:tblStyle w:val="5"/>
        <w:tblW w:w="8184" w:type="dxa"/>
        <w:tblInd w:w="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635"/>
        <w:gridCol w:w="2775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pacing w:val="-24"/>
                <w:sz w:val="28"/>
                <w:szCs w:val="28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pacing w:val="-24"/>
                <w:sz w:val="28"/>
                <w:szCs w:val="28"/>
              </w:rPr>
              <w:t>教职工姓名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推荐单位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刘笑菊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王雪峰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虞磊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航海工程学院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张海波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石油化工学院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推荐到舟山市教育工会、舟山市妇联进行联评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谢爱英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刘秋民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港口管理学院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董明海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海洋装备工程学院</w:t>
            </w:r>
          </w:p>
        </w:tc>
        <w:tc>
          <w:tcPr>
            <w:tcW w:w="280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方正小标宋简体" w:hAnsi="仿宋" w:eastAsia="方正小标宋简体" w:cs="仿宋_GB2312"/>
          <w:bCs/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>2.校级最美闺阁</w:t>
      </w:r>
    </w:p>
    <w:tbl>
      <w:tblPr>
        <w:tblStyle w:val="5"/>
        <w:tblW w:w="49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19"/>
        <w:gridCol w:w="2364"/>
        <w:gridCol w:w="272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-24"/>
                <w:sz w:val="28"/>
                <w:szCs w:val="28"/>
              </w:rPr>
              <w:t>序号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-24"/>
                <w:sz w:val="28"/>
                <w:szCs w:val="28"/>
              </w:rPr>
              <w:t>寝室名称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寝室长姓名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4412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napToGrid w:val="0"/>
              <w:spacing w:line="380" w:lineRule="exact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航海工程学院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21航运管理1班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杨敏霞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4420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航海工程学院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20港口与航运管理2班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方颖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6117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海洋装备工程学院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21船舶工程技术1班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胡若冰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6217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海洋装备工程学院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20智能控制技术班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4403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napToGrid w:val="0"/>
              <w:spacing w:line="380" w:lineRule="exact"/>
              <w:jc w:val="both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港口管理学院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napToGrid w:val="0"/>
              <w:spacing w:line="380" w:lineRule="exact"/>
              <w:jc w:val="both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sz w:val="24"/>
                <w:szCs w:val="24"/>
              </w:rPr>
              <w:t>21关务与外贸服务2班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4601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港口管理学院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21现代物流管理1班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应靖楠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5616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港口管理学院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20商务英语2班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6108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港口管理学院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20物流管理1班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6315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港口管理学院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20港口管理2班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顾程琳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5510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海洋旅游学院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21食品贮运与营销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5423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海洋旅游学院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20国际邮轮乘务领队1班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5602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海洋旅游学院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21食检1、2班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葛鑫橼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5119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海洋旅游学院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sz w:val="18"/>
                <w:szCs w:val="18"/>
              </w:rPr>
              <w:t>国际邮轮乘务管理2、4、5班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6305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国际教育学院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21应用英语1班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6309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国际教育学院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21应用英语1班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应佳妮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5号楼403室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石油化工学院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21石化4班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5号楼409室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石油化工学院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应化2班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5号楼511室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石油化工学院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石油化工1班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5号楼505室</w:t>
            </w:r>
          </w:p>
        </w:tc>
        <w:tc>
          <w:tcPr>
            <w:tcW w:w="1403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石油化工学院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20应化2班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陈安琪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校妇联、学生处</w:t>
      </w:r>
    </w:p>
    <w:p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  <w:lang w:eastAsia="zh-CN"/>
        </w:rPr>
        <w:t>〇二二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十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TZkYjFhOWZmMDliOTkxNWFkNjM0ZDhmY2E4MTYifQ=="/>
  </w:docVars>
  <w:rsids>
    <w:rsidRoot w:val="009A75D0"/>
    <w:rsid w:val="00170E88"/>
    <w:rsid w:val="001F075E"/>
    <w:rsid w:val="00715989"/>
    <w:rsid w:val="0091090C"/>
    <w:rsid w:val="009A75D0"/>
    <w:rsid w:val="009C17C4"/>
    <w:rsid w:val="00A90F6A"/>
    <w:rsid w:val="00C63CBD"/>
    <w:rsid w:val="00CF5CDF"/>
    <w:rsid w:val="00DF1085"/>
    <w:rsid w:val="00E41497"/>
    <w:rsid w:val="00E974CA"/>
    <w:rsid w:val="00EE73B4"/>
    <w:rsid w:val="0D822670"/>
    <w:rsid w:val="1E5C49E2"/>
    <w:rsid w:val="2DF97DAB"/>
    <w:rsid w:val="4A372D6A"/>
    <w:rsid w:val="4AD87A63"/>
    <w:rsid w:val="503C15F9"/>
    <w:rsid w:val="531C5E2F"/>
    <w:rsid w:val="5B8E78C6"/>
    <w:rsid w:val="5DD505EC"/>
    <w:rsid w:val="5F620F73"/>
    <w:rsid w:val="685E5BC2"/>
    <w:rsid w:val="79D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A834-CCEC-44A7-A432-D66C2970A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774</Words>
  <Characters>903</Characters>
  <Lines>3</Lines>
  <Paragraphs>1</Paragraphs>
  <TotalTime>2</TotalTime>
  <ScaleCrop>false</ScaleCrop>
  <LinksUpToDate>false</LinksUpToDate>
  <CharactersWithSpaces>903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2018-11-05T08:10:00Z</dcterms:created>
  <dc:creator>Lenovo User</dc:creator>
  <cp:lastModifiedBy>胖熊</cp:lastModifiedBy>
  <cp:lastPrinted>2021-04-25T05:32:00Z</cp:lastPrinted>
  <dcterms:modified xsi:type="dcterms:W3CDTF">2022-10-11T05:58:12Z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EC769A288FF04303ACAB0DEF4DE4B737</vt:lpwstr>
  </property>
</Properties>
</file>