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940" w:rsidRPr="00AA6940" w:rsidRDefault="00AA6940" w:rsidP="00AA6940">
      <w:pPr>
        <w:widowControl/>
        <w:spacing w:line="375" w:lineRule="atLeast"/>
        <w:jc w:val="center"/>
        <w:rPr>
          <w:rFonts w:ascii="黑体" w:eastAsia="黑体" w:hAnsi="黑体" w:cs="宋体" w:hint="eastAsia"/>
          <w:color w:val="000000"/>
          <w:kern w:val="0"/>
          <w:sz w:val="30"/>
          <w:szCs w:val="30"/>
        </w:rPr>
      </w:pPr>
      <w:r w:rsidRPr="00AA6940">
        <w:rPr>
          <w:rFonts w:ascii="黑体" w:eastAsia="黑体" w:hAnsi="黑体" w:cs="宋体"/>
          <w:color w:val="000000"/>
          <w:kern w:val="0"/>
          <w:sz w:val="30"/>
          <w:szCs w:val="30"/>
        </w:rPr>
        <w:fldChar w:fldCharType="begin"/>
      </w:r>
      <w:r w:rsidRPr="00AA6940">
        <w:rPr>
          <w:rFonts w:ascii="黑体" w:eastAsia="黑体" w:hAnsi="黑体" w:cs="宋体"/>
          <w:color w:val="000000"/>
          <w:kern w:val="0"/>
          <w:sz w:val="30"/>
          <w:szCs w:val="30"/>
        </w:rPr>
        <w:instrText xml:space="preserve"> HYPERLINK "http://law.51labour.com/lawshow-92585.html" </w:instrText>
      </w:r>
      <w:r w:rsidRPr="00AA6940">
        <w:rPr>
          <w:rFonts w:ascii="黑体" w:eastAsia="黑体" w:hAnsi="黑体" w:cs="宋体"/>
          <w:color w:val="000000"/>
          <w:kern w:val="0"/>
          <w:sz w:val="30"/>
          <w:szCs w:val="30"/>
        </w:rPr>
        <w:fldChar w:fldCharType="separate"/>
      </w:r>
      <w:r w:rsidRPr="00AA6940">
        <w:rPr>
          <w:rFonts w:ascii="黑体" w:eastAsia="黑体" w:hAnsi="黑体" w:cs="宋体" w:hint="eastAsia"/>
          <w:color w:val="333333"/>
          <w:kern w:val="0"/>
          <w:sz w:val="30"/>
        </w:rPr>
        <w:t>浙江省集体合同条例</w:t>
      </w:r>
      <w:r w:rsidRPr="00AA6940">
        <w:rPr>
          <w:rFonts w:ascii="黑体" w:eastAsia="黑体" w:hAnsi="黑体" w:cs="宋体"/>
          <w:color w:val="000000"/>
          <w:kern w:val="0"/>
          <w:sz w:val="30"/>
          <w:szCs w:val="30"/>
        </w:rPr>
        <w:fldChar w:fldCharType="end"/>
      </w:r>
    </w:p>
    <w:p w:rsidR="00AA6940" w:rsidRPr="00AA6940" w:rsidRDefault="00AA6940" w:rsidP="00AA6940">
      <w:pPr>
        <w:widowControl/>
        <w:jc w:val="left"/>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2010年11月25日浙江省第十一届</w:t>
      </w:r>
      <w:hyperlink r:id="rId4" w:tgtFrame="_blank" w:history="1">
        <w:r w:rsidRPr="00AA6940">
          <w:rPr>
            <w:rFonts w:ascii="宋体" w:eastAsia="宋体" w:hAnsi="宋体" w:cs="宋体" w:hint="eastAsia"/>
            <w:color w:val="136EC2"/>
            <w:kern w:val="0"/>
          </w:rPr>
          <w:t>人民代表大会常务委员会</w:t>
        </w:r>
      </w:hyperlink>
      <w:r w:rsidRPr="00AA6940">
        <w:rPr>
          <w:rFonts w:ascii="宋体" w:eastAsia="宋体" w:hAnsi="宋体" w:cs="宋体" w:hint="eastAsia"/>
          <w:color w:val="000000"/>
          <w:kern w:val="0"/>
          <w:szCs w:val="21"/>
        </w:rPr>
        <w:t xml:space="preserve">第二十一次会议通过 </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第一章 总则</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第一条 为了规范集体协商集体合同制度，维护劳动关系双方的合法权益，发展和谐劳动关系，根据《中华人民共和国劳动法》、《中华人民共和国劳动合同法》、《中华人民共和国工会法》和其他有关法律、行政法规的规定，结合本省实际，制定本条例。</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第二条 本省行政区域内的企业、个体经济组织、民办非企业单位等组织（以下统称用人单位），与劳动者一方就劳动关系有关事项进行集体协商和签订、履行集体合同，适用本条例。</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第三条 本条例所称集体协商，是指劳动者一方与用人单位就签订集体合同有关事项进行平等协商的活动。</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本条例所称集体合同，是指劳动者一方与用人单位根据法律、法规和规章的规定，通过集体协商，就劳动报酬、工作时间、休息休假、劳动安全卫生、职业培训、社会保险与职工福利等事项签订的书面协议，包括综合性集体合同、专项集体合同、区域性集体合同和行业性集体合同。</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第四条 用人单位应当建立健全集体协商集体合同制度。</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用人单位与劳动者一方进行集体协商和签订、履行集体合同，应当遵循合法、平等、诚信、兼顾双方合法利益的原则。</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第五条 依法签订的集体合同对用人单位和全体劳动者具有约束力。</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用人单位与劳动者订立的劳动合同中的劳动条件和劳动报酬等标准，不得低于集体合同的规定。</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劳动者一方与用人单位订立的集体合同中约定的劳动条件等标准不得低于国家和当地人民政府规定的最低标准，劳动报酬标准应当高于当地人民政府规定的最低标准。</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lastRenderedPageBreak/>
        <w:t>第六条 各级人民政府应当加强集体协商集体合同工作的组织领导，建立健全劳动关系协调机制，及时研究解决集体协商集体合同工作中的重大问题，组织做好相关法律、法规的宣传和集体协商人员的培训工作，全面推进集体协商集体合同工作。</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县级以上人民政府人力资源和社会保障主管部门及其他有关部门依法对集体协商和签订、履行集体合同的情况进行监督。</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地方工会、产业工会依法组织、指导、监督基层工会进行集体协商和签订、履行集体合同，维护劳动者的合法权益。</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第二章 集体协商</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第七条 集体协商的任何一方以书面形式向对方提出集体协商要求，另一方不得拒绝，并应当在收到书面要求之日起十个工作日内予以书面答复，商定集体协商时间。</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第八条 已经建立工会的用人单位，劳动者一方要求集体协商的，由工会代表劳动者</w:t>
      </w:r>
      <w:proofErr w:type="gramStart"/>
      <w:r w:rsidRPr="00AA6940">
        <w:rPr>
          <w:rFonts w:ascii="宋体" w:eastAsia="宋体" w:hAnsi="宋体" w:cs="宋体" w:hint="eastAsia"/>
          <w:color w:val="000000"/>
          <w:kern w:val="0"/>
          <w:szCs w:val="21"/>
        </w:rPr>
        <w:t>一</w:t>
      </w:r>
      <w:proofErr w:type="gramEnd"/>
      <w:r w:rsidRPr="00AA6940">
        <w:rPr>
          <w:rFonts w:ascii="宋体" w:eastAsia="宋体" w:hAnsi="宋体" w:cs="宋体" w:hint="eastAsia"/>
          <w:color w:val="000000"/>
          <w:kern w:val="0"/>
          <w:szCs w:val="21"/>
        </w:rPr>
        <w:t>方向用人单位提出集体协商要求；用人单位要求集体协商的，向本单位工会提出集体协商要求。</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尚未建立工会的用人单位，劳动者一方要求集体协商的，由地方工会或者产业工会指导劳动者一方推举协商代表，向用人单位提出集体协商要求；用人单位要求集体协商的，可以向本单位劳动者直接提出，也可以向地方工会或者产业工会提出。</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第九条 县级以下行业集聚或者小企业相对集中的区域，行业工会或者区域工会代表劳动者一方，行业协会、商会或者企业家协会、工商联等企业代表组织代表用人单位一方，任何一方均可以向另一方提出进行行业性或者区域性集体协商的要求。</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第十条 参加集体协商的每方代表人数不得少于三人，规模以上企业参加集体协商的每方代表人数不得少于五人，用人单位一方的协商代表不得多于劳动者一方的协商代表，并各自确定一名首席代表。</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已经建立工会的用人单位，劳动者一方的首席代表由工会负责人担任，其他协商代表由职工代表大会或者职工大会选举产生。尚未建立工会的用人单位，劳动者一方协商代表在地方工会或者产业工会指导下由职工民主推举产生，并经用人单位职工代表大会全体代表过半数同意或者全体职工过半数同意，首席代表从参加协商的劳动者代表中推举产生。女性、残疾人劳动者较多的用人单位，劳动者一方的协商代表中应当有相应比例的女性、残疾人代表。</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color w:val="000000"/>
          <w:kern w:val="0"/>
          <w:szCs w:val="21"/>
        </w:rPr>
      </w:pPr>
      <w:r w:rsidRPr="00AA6940">
        <w:rPr>
          <w:rFonts w:ascii="宋体" w:eastAsia="宋体" w:hAnsi="宋体" w:cs="宋体" w:hint="eastAsia"/>
          <w:color w:val="000000"/>
          <w:kern w:val="0"/>
          <w:szCs w:val="21"/>
        </w:rPr>
        <w:lastRenderedPageBreak/>
        <w:t>用人单位一方协商代表由本单位法定代表人选派，首席代表由本单位法定代表人或者主要负责人担任。</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hyperlink r:id="rId5" w:tgtFrame="_blank" w:history="1">
        <w:r w:rsidRPr="00AA6940">
          <w:rPr>
            <w:rFonts w:ascii="宋体" w:eastAsia="宋体" w:hAnsi="宋体" w:cs="宋体" w:hint="eastAsia"/>
            <w:color w:val="136EC2"/>
            <w:kern w:val="0"/>
          </w:rPr>
          <w:t>集体协商</w:t>
        </w:r>
      </w:hyperlink>
      <w:r w:rsidRPr="00AA6940">
        <w:rPr>
          <w:rFonts w:ascii="宋体" w:eastAsia="宋体" w:hAnsi="宋体" w:cs="宋体" w:hint="eastAsia"/>
          <w:color w:val="000000"/>
          <w:kern w:val="0"/>
          <w:szCs w:val="21"/>
        </w:rPr>
        <w:t>双方首席代表可以书面委托本单位以外的专业人员作为本方协商代表，但受委托的人数不得超过本方代表的三分之一。</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集体协商代表不得兼任用人单位一方代表和劳动者一方代表。</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第十一条 被派遣劳动者有权推举代表与</w:t>
      </w:r>
      <w:hyperlink r:id="rId6" w:tgtFrame="_blank" w:history="1">
        <w:r w:rsidRPr="00AA6940">
          <w:rPr>
            <w:rFonts w:ascii="宋体" w:eastAsia="宋体" w:hAnsi="宋体" w:cs="宋体" w:hint="eastAsia"/>
            <w:color w:val="136EC2"/>
            <w:kern w:val="0"/>
          </w:rPr>
          <w:t>劳务派遣单位</w:t>
        </w:r>
      </w:hyperlink>
      <w:r w:rsidRPr="00AA6940">
        <w:rPr>
          <w:rFonts w:ascii="宋体" w:eastAsia="宋体" w:hAnsi="宋体" w:cs="宋体" w:hint="eastAsia"/>
          <w:color w:val="000000"/>
          <w:kern w:val="0"/>
          <w:szCs w:val="21"/>
        </w:rPr>
        <w:t>进行集体协商。</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使用被派遣劳动者较多的用工单位，应当有被派遣劳动者代表参加集体协商会议，听取其意见建议，保障被派遣劳动者合法权益。</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第十二条 行业性、区域性集体协商，劳动者一方的代表由行业工会或者区域工会选派，首席代表由工会负责人担任；用人单位一方的代表由行业协会、商会或者企业家协会、工商联等企业代表组织选派或者协调区域内的用人单位，通过民主推选或者授权委托等方式产生，首席代表由用人单位一方代表民主推选产生。</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乡镇（街道）已经建立协调</w:t>
      </w:r>
      <w:hyperlink r:id="rId7" w:tgtFrame="_blank" w:history="1">
        <w:r w:rsidRPr="00AA6940">
          <w:rPr>
            <w:rFonts w:ascii="宋体" w:eastAsia="宋体" w:hAnsi="宋体" w:cs="宋体" w:hint="eastAsia"/>
            <w:color w:val="136EC2"/>
            <w:kern w:val="0"/>
          </w:rPr>
          <w:t>劳动关系</w:t>
        </w:r>
      </w:hyperlink>
      <w:hyperlink r:id="rId8" w:tgtFrame="_blank" w:history="1">
        <w:r w:rsidRPr="00AA6940">
          <w:rPr>
            <w:rFonts w:ascii="宋体" w:eastAsia="宋体" w:hAnsi="宋体" w:cs="宋体" w:hint="eastAsia"/>
            <w:color w:val="136EC2"/>
            <w:kern w:val="0"/>
          </w:rPr>
          <w:t>三</w:t>
        </w:r>
        <w:proofErr w:type="gramStart"/>
        <w:r w:rsidRPr="00AA6940">
          <w:rPr>
            <w:rFonts w:ascii="宋体" w:eastAsia="宋体" w:hAnsi="宋体" w:cs="宋体" w:hint="eastAsia"/>
            <w:color w:val="136EC2"/>
            <w:kern w:val="0"/>
          </w:rPr>
          <w:t>方机制</w:t>
        </w:r>
        <w:proofErr w:type="gramEnd"/>
      </w:hyperlink>
      <w:r w:rsidRPr="00AA6940">
        <w:rPr>
          <w:rFonts w:ascii="宋体" w:eastAsia="宋体" w:hAnsi="宋体" w:cs="宋体" w:hint="eastAsia"/>
          <w:color w:val="000000"/>
          <w:kern w:val="0"/>
          <w:szCs w:val="21"/>
        </w:rPr>
        <w:t>的，根据本区域的实际情况，可以由三</w:t>
      </w:r>
      <w:proofErr w:type="gramStart"/>
      <w:r w:rsidRPr="00AA6940">
        <w:rPr>
          <w:rFonts w:ascii="宋体" w:eastAsia="宋体" w:hAnsi="宋体" w:cs="宋体" w:hint="eastAsia"/>
          <w:color w:val="000000"/>
          <w:kern w:val="0"/>
          <w:szCs w:val="21"/>
        </w:rPr>
        <w:t>方机制</w:t>
      </w:r>
      <w:proofErr w:type="gramEnd"/>
      <w:r w:rsidRPr="00AA6940">
        <w:rPr>
          <w:rFonts w:ascii="宋体" w:eastAsia="宋体" w:hAnsi="宋体" w:cs="宋体" w:hint="eastAsia"/>
          <w:color w:val="000000"/>
          <w:kern w:val="0"/>
          <w:szCs w:val="21"/>
        </w:rPr>
        <w:t>中的劳动者一方代表和用人单位一方代表进行集体协商。</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第十三条 协商代表的任期与</w:t>
      </w:r>
      <w:hyperlink r:id="rId9" w:tgtFrame="_blank" w:history="1">
        <w:r w:rsidRPr="00AA6940">
          <w:rPr>
            <w:rFonts w:ascii="宋体" w:eastAsia="宋体" w:hAnsi="宋体" w:cs="宋体" w:hint="eastAsia"/>
            <w:color w:val="136EC2"/>
            <w:kern w:val="0"/>
          </w:rPr>
          <w:t>集体合同</w:t>
        </w:r>
      </w:hyperlink>
      <w:r w:rsidRPr="00AA6940">
        <w:rPr>
          <w:rFonts w:ascii="宋体" w:eastAsia="宋体" w:hAnsi="宋体" w:cs="宋体" w:hint="eastAsia"/>
          <w:color w:val="000000"/>
          <w:kern w:val="0"/>
          <w:szCs w:val="21"/>
        </w:rPr>
        <w:t>期限相同。</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协商代表的罢免、更换和替补，按照协商代表产生的程序进行，并以书面形式向对方通报。</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第十四条 用人单位应当保证协商代表履行职责必要的工作时间。协商代表履行职责占用工作时间的，其工资和其他待遇不受影响。</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劳动者一方协商代表在担任协商代表期间劳动合同期满的，</w:t>
      </w:r>
      <w:hyperlink r:id="rId10" w:tgtFrame="_blank" w:history="1">
        <w:r w:rsidRPr="00AA6940">
          <w:rPr>
            <w:rFonts w:ascii="宋体" w:eastAsia="宋体" w:hAnsi="宋体" w:cs="宋体" w:hint="eastAsia"/>
            <w:color w:val="136EC2"/>
            <w:kern w:val="0"/>
          </w:rPr>
          <w:t>劳动合同期限</w:t>
        </w:r>
      </w:hyperlink>
      <w:r w:rsidRPr="00AA6940">
        <w:rPr>
          <w:rFonts w:ascii="宋体" w:eastAsia="宋体" w:hAnsi="宋体" w:cs="宋体" w:hint="eastAsia"/>
          <w:color w:val="000000"/>
          <w:kern w:val="0"/>
          <w:szCs w:val="21"/>
        </w:rPr>
        <w:t>自动延长至完成履行协商代表职责之时。除出现下列情形之一的，用人单位不得与其解除劳动合同：</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（一）严重违反用人单位依法制定的规章制度的；</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（二）严重失职、营私舞弊，对用人单位利益造成重大损害的；</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lastRenderedPageBreak/>
        <w:t>（三）同时与其他用人单位建立劳动关系，对完成本单位的工作任务造成严重影响，或者经用人单位提出，拒不改正的；</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（四）被依法追究刑事责任的。</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劳动者一方协商代表在履行协商代表职责期间，未经本人同意，用人单位不得调整其工作岗位。</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第十五条 协商代表应当履行下列职责：</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（一）参加集体协商；</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（二）收集集体协商有关情况和资料，在集体协商中充分表达本方的意见；</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（三）及时向本方人员公布协商情况，听取本方人员的意见建议，回答本方人员的询问；</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（四）参加集体协商争议的处理；</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（五）监督集体合同的履行；</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（六）法律、法规和规章规定的其他职责。</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第十六条 集体协商主要采取协商会议的形式。集体协商会议召集人由双方首席代表轮流担任。</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集体协商双方应当在举行集体协商会议的七日前，将拟定协商的事项和参加协商的代表名单通知对方，并按照对方要求提供与集体协商有关的真实情况和资料。</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集体协商会议由双方共同确定一名记录员，做好</w:t>
      </w:r>
      <w:hyperlink r:id="rId11" w:tgtFrame="_blank" w:history="1">
        <w:r w:rsidRPr="00AA6940">
          <w:rPr>
            <w:rFonts w:ascii="宋体" w:eastAsia="宋体" w:hAnsi="宋体" w:cs="宋体" w:hint="eastAsia"/>
            <w:color w:val="136EC2"/>
            <w:kern w:val="0"/>
          </w:rPr>
          <w:t>会议记录</w:t>
        </w:r>
      </w:hyperlink>
      <w:r w:rsidRPr="00AA6940">
        <w:rPr>
          <w:rFonts w:ascii="宋体" w:eastAsia="宋体" w:hAnsi="宋体" w:cs="宋体" w:hint="eastAsia"/>
          <w:color w:val="000000"/>
          <w:kern w:val="0"/>
          <w:szCs w:val="21"/>
        </w:rPr>
        <w:t>。双方首席代表应当对会议记录确认并签字。</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第十七条 双方协商达成一致的，应当形成集体合同草案。协商未达成一致的，经劳动者一方同意，可以中止协商，并商定下次协商的时间、地点等内容。</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第三章 综合性、</w:t>
      </w:r>
      <w:hyperlink r:id="rId12" w:tgtFrame="_blank" w:history="1">
        <w:r w:rsidRPr="00AA6940">
          <w:rPr>
            <w:rFonts w:ascii="宋体" w:eastAsia="宋体" w:hAnsi="宋体" w:cs="宋体" w:hint="eastAsia"/>
            <w:color w:val="136EC2"/>
            <w:kern w:val="0"/>
          </w:rPr>
          <w:t>专项集体合同</w:t>
        </w:r>
      </w:hyperlink>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第十八条 集体协商双方应当就下列多项或者某项内容进行集体协商，签订综合性集体合同或者专项集体合同：</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color w:val="000000"/>
          <w:kern w:val="0"/>
          <w:szCs w:val="21"/>
        </w:rPr>
      </w:pPr>
      <w:r w:rsidRPr="00AA6940">
        <w:rPr>
          <w:rFonts w:ascii="宋体" w:eastAsia="宋体" w:hAnsi="宋体" w:cs="宋体" w:hint="eastAsia"/>
          <w:color w:val="000000"/>
          <w:kern w:val="0"/>
          <w:szCs w:val="21"/>
        </w:rPr>
        <w:lastRenderedPageBreak/>
        <w:t>（一）劳动报酬；</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（二）工作时间；</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（三）休息休假；</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（四）</w:t>
      </w:r>
      <w:hyperlink r:id="rId13" w:tgtFrame="_blank" w:history="1">
        <w:r w:rsidRPr="00AA6940">
          <w:rPr>
            <w:rFonts w:ascii="宋体" w:eastAsia="宋体" w:hAnsi="宋体" w:cs="宋体" w:hint="eastAsia"/>
            <w:color w:val="136EC2"/>
            <w:kern w:val="0"/>
          </w:rPr>
          <w:t>社会保险</w:t>
        </w:r>
      </w:hyperlink>
      <w:r w:rsidRPr="00AA6940">
        <w:rPr>
          <w:rFonts w:ascii="宋体" w:eastAsia="宋体" w:hAnsi="宋体" w:cs="宋体" w:hint="eastAsia"/>
          <w:color w:val="000000"/>
          <w:kern w:val="0"/>
          <w:szCs w:val="21"/>
        </w:rPr>
        <w:t>与福利；</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（五）</w:t>
      </w:r>
      <w:hyperlink r:id="rId14" w:tgtFrame="_blank" w:history="1">
        <w:r w:rsidRPr="00AA6940">
          <w:rPr>
            <w:rFonts w:ascii="宋体" w:eastAsia="宋体" w:hAnsi="宋体" w:cs="宋体" w:hint="eastAsia"/>
            <w:color w:val="136EC2"/>
            <w:kern w:val="0"/>
          </w:rPr>
          <w:t>劳动安全与卫生</w:t>
        </w:r>
      </w:hyperlink>
      <w:r w:rsidRPr="00AA6940">
        <w:rPr>
          <w:rFonts w:ascii="宋体" w:eastAsia="宋体" w:hAnsi="宋体" w:cs="宋体" w:hint="eastAsia"/>
          <w:color w:val="000000"/>
          <w:kern w:val="0"/>
          <w:szCs w:val="21"/>
        </w:rPr>
        <w:t>；</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（六）女职工、</w:t>
      </w:r>
      <w:hyperlink r:id="rId15" w:tgtFrame="_blank" w:history="1">
        <w:r w:rsidRPr="00AA6940">
          <w:rPr>
            <w:rFonts w:ascii="宋体" w:eastAsia="宋体" w:hAnsi="宋体" w:cs="宋体" w:hint="eastAsia"/>
            <w:color w:val="136EC2"/>
            <w:kern w:val="0"/>
          </w:rPr>
          <w:t>未成年工特殊保护</w:t>
        </w:r>
      </w:hyperlink>
      <w:r w:rsidRPr="00AA6940">
        <w:rPr>
          <w:rFonts w:ascii="宋体" w:eastAsia="宋体" w:hAnsi="宋体" w:cs="宋体" w:hint="eastAsia"/>
          <w:color w:val="000000"/>
          <w:kern w:val="0"/>
          <w:szCs w:val="21"/>
        </w:rPr>
        <w:t>以及残疾职工的保护；</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（七）</w:t>
      </w:r>
      <w:hyperlink r:id="rId16" w:tgtFrame="_blank" w:history="1">
        <w:r w:rsidRPr="00AA6940">
          <w:rPr>
            <w:rFonts w:ascii="宋体" w:eastAsia="宋体" w:hAnsi="宋体" w:cs="宋体" w:hint="eastAsia"/>
            <w:color w:val="136EC2"/>
            <w:kern w:val="0"/>
          </w:rPr>
          <w:t>职业技能培训</w:t>
        </w:r>
      </w:hyperlink>
      <w:r w:rsidRPr="00AA6940">
        <w:rPr>
          <w:rFonts w:ascii="宋体" w:eastAsia="宋体" w:hAnsi="宋体" w:cs="宋体" w:hint="eastAsia"/>
          <w:color w:val="000000"/>
          <w:kern w:val="0"/>
          <w:szCs w:val="21"/>
        </w:rPr>
        <w:t>；</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（八）</w:t>
      </w:r>
      <w:hyperlink r:id="rId17" w:tgtFrame="_blank" w:history="1">
        <w:r w:rsidRPr="00AA6940">
          <w:rPr>
            <w:rFonts w:ascii="宋体" w:eastAsia="宋体" w:hAnsi="宋体" w:cs="宋体" w:hint="eastAsia"/>
            <w:color w:val="136EC2"/>
            <w:kern w:val="0"/>
          </w:rPr>
          <w:t>劳动合同管理</w:t>
        </w:r>
      </w:hyperlink>
      <w:r w:rsidRPr="00AA6940">
        <w:rPr>
          <w:rFonts w:ascii="宋体" w:eastAsia="宋体" w:hAnsi="宋体" w:cs="宋体" w:hint="eastAsia"/>
          <w:color w:val="000000"/>
          <w:kern w:val="0"/>
          <w:szCs w:val="21"/>
        </w:rPr>
        <w:t>；</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（九）</w:t>
      </w:r>
      <w:hyperlink r:id="rId18" w:tgtFrame="_blank" w:history="1">
        <w:r w:rsidRPr="00AA6940">
          <w:rPr>
            <w:rFonts w:ascii="宋体" w:eastAsia="宋体" w:hAnsi="宋体" w:cs="宋体" w:hint="eastAsia"/>
            <w:color w:val="136EC2"/>
            <w:kern w:val="0"/>
          </w:rPr>
          <w:t>劳动纪律</w:t>
        </w:r>
      </w:hyperlink>
      <w:r w:rsidRPr="00AA6940">
        <w:rPr>
          <w:rFonts w:ascii="宋体" w:eastAsia="宋体" w:hAnsi="宋体" w:cs="宋体" w:hint="eastAsia"/>
          <w:color w:val="000000"/>
          <w:kern w:val="0"/>
          <w:szCs w:val="21"/>
        </w:rPr>
        <w:t>和职工奖惩；</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（十）裁员；</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（十一）</w:t>
      </w:r>
      <w:hyperlink r:id="rId19" w:tgtFrame="_blank" w:history="1">
        <w:r w:rsidRPr="00AA6940">
          <w:rPr>
            <w:rFonts w:ascii="宋体" w:eastAsia="宋体" w:hAnsi="宋体" w:cs="宋体" w:hint="eastAsia"/>
            <w:color w:val="136EC2"/>
            <w:kern w:val="0"/>
          </w:rPr>
          <w:t>集体合同</w:t>
        </w:r>
      </w:hyperlink>
      <w:r w:rsidRPr="00AA6940">
        <w:rPr>
          <w:rFonts w:ascii="宋体" w:eastAsia="宋体" w:hAnsi="宋体" w:cs="宋体" w:hint="eastAsia"/>
          <w:color w:val="000000"/>
          <w:kern w:val="0"/>
          <w:szCs w:val="21"/>
        </w:rPr>
        <w:t>期限；</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（十二）变更、解除与终止集体合同的条件和程序；</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（十三）</w:t>
      </w:r>
      <w:hyperlink r:id="rId20" w:tgtFrame="_blank" w:history="1">
        <w:r w:rsidRPr="00AA6940">
          <w:rPr>
            <w:rFonts w:ascii="宋体" w:eastAsia="宋体" w:hAnsi="宋体" w:cs="宋体" w:hint="eastAsia"/>
            <w:color w:val="136EC2"/>
            <w:kern w:val="0"/>
          </w:rPr>
          <w:t>集体合同争议</w:t>
        </w:r>
      </w:hyperlink>
      <w:r w:rsidRPr="00AA6940">
        <w:rPr>
          <w:rFonts w:ascii="宋体" w:eastAsia="宋体" w:hAnsi="宋体" w:cs="宋体" w:hint="eastAsia"/>
          <w:color w:val="000000"/>
          <w:kern w:val="0"/>
          <w:szCs w:val="21"/>
        </w:rPr>
        <w:t>的处理；</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（十四）</w:t>
      </w:r>
      <w:hyperlink r:id="rId21" w:tgtFrame="_blank" w:history="1">
        <w:r w:rsidRPr="00AA6940">
          <w:rPr>
            <w:rFonts w:ascii="宋体" w:eastAsia="宋体" w:hAnsi="宋体" w:cs="宋体" w:hint="eastAsia"/>
            <w:color w:val="136EC2"/>
            <w:kern w:val="0"/>
          </w:rPr>
          <w:t>违约责任</w:t>
        </w:r>
      </w:hyperlink>
      <w:r w:rsidRPr="00AA6940">
        <w:rPr>
          <w:rFonts w:ascii="宋体" w:eastAsia="宋体" w:hAnsi="宋体" w:cs="宋体" w:hint="eastAsia"/>
          <w:color w:val="000000"/>
          <w:kern w:val="0"/>
          <w:szCs w:val="21"/>
        </w:rPr>
        <w:t>；</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（十五）双方约定的其他事项。</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hyperlink r:id="rId22" w:tgtFrame="_blank" w:history="1">
        <w:r w:rsidRPr="00AA6940">
          <w:rPr>
            <w:rFonts w:ascii="宋体" w:eastAsia="宋体" w:hAnsi="宋体" w:cs="宋体" w:hint="eastAsia"/>
            <w:color w:val="136EC2"/>
            <w:kern w:val="0"/>
          </w:rPr>
          <w:t>专项集体合同</w:t>
        </w:r>
      </w:hyperlink>
      <w:r w:rsidRPr="00AA6940">
        <w:rPr>
          <w:rFonts w:ascii="宋体" w:eastAsia="宋体" w:hAnsi="宋体" w:cs="宋体" w:hint="eastAsia"/>
          <w:color w:val="000000"/>
          <w:kern w:val="0"/>
          <w:szCs w:val="21"/>
        </w:rPr>
        <w:t>与综合性集体合同不一致的，以专项集体合同为准。</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 xml:space="preserve">第十九条 </w:t>
      </w:r>
      <w:hyperlink r:id="rId23" w:tgtFrame="_blank" w:history="1">
        <w:r w:rsidRPr="00AA6940">
          <w:rPr>
            <w:rFonts w:ascii="宋体" w:eastAsia="宋体" w:hAnsi="宋体" w:cs="宋体" w:hint="eastAsia"/>
            <w:color w:val="136EC2"/>
            <w:kern w:val="0"/>
          </w:rPr>
          <w:t>集体协商</w:t>
        </w:r>
      </w:hyperlink>
      <w:r w:rsidRPr="00AA6940">
        <w:rPr>
          <w:rFonts w:ascii="宋体" w:eastAsia="宋体" w:hAnsi="宋体" w:cs="宋体" w:hint="eastAsia"/>
          <w:color w:val="000000"/>
          <w:kern w:val="0"/>
          <w:szCs w:val="21"/>
        </w:rPr>
        <w:t>双方应当每年就职工年度工资水平、年度</w:t>
      </w:r>
      <w:hyperlink r:id="rId24" w:tgtFrame="_blank" w:history="1">
        <w:r w:rsidRPr="00AA6940">
          <w:rPr>
            <w:rFonts w:ascii="宋体" w:eastAsia="宋体" w:hAnsi="宋体" w:cs="宋体" w:hint="eastAsia"/>
            <w:color w:val="136EC2"/>
            <w:kern w:val="0"/>
          </w:rPr>
          <w:t>工资调整</w:t>
        </w:r>
      </w:hyperlink>
      <w:r w:rsidRPr="00AA6940">
        <w:rPr>
          <w:rFonts w:ascii="宋体" w:eastAsia="宋体" w:hAnsi="宋体" w:cs="宋体" w:hint="eastAsia"/>
          <w:color w:val="000000"/>
          <w:kern w:val="0"/>
          <w:szCs w:val="21"/>
        </w:rPr>
        <w:t>办法和年度工资总收入等事项进行协商，签订工资专项集体合同。</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工资专项集体合同应当包括以下内容：</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（一）</w:t>
      </w:r>
      <w:hyperlink r:id="rId25" w:tgtFrame="_blank" w:history="1">
        <w:r w:rsidRPr="00AA6940">
          <w:rPr>
            <w:rFonts w:ascii="宋体" w:eastAsia="宋体" w:hAnsi="宋体" w:cs="宋体" w:hint="eastAsia"/>
            <w:color w:val="136EC2"/>
            <w:kern w:val="0"/>
          </w:rPr>
          <w:t>劳动定额</w:t>
        </w:r>
      </w:hyperlink>
      <w:r w:rsidRPr="00AA6940">
        <w:rPr>
          <w:rFonts w:ascii="宋体" w:eastAsia="宋体" w:hAnsi="宋体" w:cs="宋体" w:hint="eastAsia"/>
          <w:color w:val="000000"/>
          <w:kern w:val="0"/>
          <w:szCs w:val="21"/>
        </w:rPr>
        <w:t>与</w:t>
      </w:r>
      <w:hyperlink r:id="rId26" w:tgtFrame="_blank" w:history="1">
        <w:r w:rsidRPr="00AA6940">
          <w:rPr>
            <w:rFonts w:ascii="宋体" w:eastAsia="宋体" w:hAnsi="宋体" w:cs="宋体" w:hint="eastAsia"/>
            <w:color w:val="136EC2"/>
            <w:kern w:val="0"/>
          </w:rPr>
          <w:t>计件单价</w:t>
        </w:r>
      </w:hyperlink>
      <w:r w:rsidRPr="00AA6940">
        <w:rPr>
          <w:rFonts w:ascii="宋体" w:eastAsia="宋体" w:hAnsi="宋体" w:cs="宋体" w:hint="eastAsia"/>
          <w:color w:val="000000"/>
          <w:kern w:val="0"/>
          <w:szCs w:val="21"/>
        </w:rPr>
        <w:t>；</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lastRenderedPageBreak/>
        <w:t>（二）</w:t>
      </w:r>
      <w:hyperlink r:id="rId27" w:tgtFrame="_blank" w:history="1">
        <w:r w:rsidRPr="00AA6940">
          <w:rPr>
            <w:rFonts w:ascii="宋体" w:eastAsia="宋体" w:hAnsi="宋体" w:cs="宋体" w:hint="eastAsia"/>
            <w:color w:val="136EC2"/>
            <w:kern w:val="0"/>
          </w:rPr>
          <w:t>工资分配制度</w:t>
        </w:r>
      </w:hyperlink>
      <w:r w:rsidRPr="00AA6940">
        <w:rPr>
          <w:rFonts w:ascii="宋体" w:eastAsia="宋体" w:hAnsi="宋体" w:cs="宋体" w:hint="eastAsia"/>
          <w:color w:val="000000"/>
          <w:kern w:val="0"/>
          <w:szCs w:val="21"/>
        </w:rPr>
        <w:t>、工资标准、</w:t>
      </w:r>
      <w:hyperlink r:id="rId28" w:tgtFrame="_blank" w:history="1">
        <w:r w:rsidRPr="00AA6940">
          <w:rPr>
            <w:rFonts w:ascii="宋体" w:eastAsia="宋体" w:hAnsi="宋体" w:cs="宋体" w:hint="eastAsia"/>
            <w:color w:val="136EC2"/>
            <w:kern w:val="0"/>
          </w:rPr>
          <w:t>工资分配</w:t>
        </w:r>
      </w:hyperlink>
      <w:r w:rsidRPr="00AA6940">
        <w:rPr>
          <w:rFonts w:ascii="宋体" w:eastAsia="宋体" w:hAnsi="宋体" w:cs="宋体" w:hint="eastAsia"/>
          <w:color w:val="000000"/>
          <w:kern w:val="0"/>
          <w:szCs w:val="21"/>
        </w:rPr>
        <w:t>形式和</w:t>
      </w:r>
      <w:hyperlink r:id="rId29" w:tgtFrame="_blank" w:history="1">
        <w:r w:rsidRPr="00AA6940">
          <w:rPr>
            <w:rFonts w:ascii="宋体" w:eastAsia="宋体" w:hAnsi="宋体" w:cs="宋体" w:hint="eastAsia"/>
            <w:color w:val="136EC2"/>
            <w:kern w:val="0"/>
          </w:rPr>
          <w:t>最低工资</w:t>
        </w:r>
      </w:hyperlink>
      <w:r w:rsidRPr="00AA6940">
        <w:rPr>
          <w:rFonts w:ascii="宋体" w:eastAsia="宋体" w:hAnsi="宋体" w:cs="宋体" w:hint="eastAsia"/>
          <w:color w:val="000000"/>
          <w:kern w:val="0"/>
          <w:szCs w:val="21"/>
        </w:rPr>
        <w:t>；</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（三）各个岗位职工年度</w:t>
      </w:r>
      <w:hyperlink r:id="rId30" w:tgtFrame="_blank" w:history="1">
        <w:r w:rsidRPr="00AA6940">
          <w:rPr>
            <w:rFonts w:ascii="宋体" w:eastAsia="宋体" w:hAnsi="宋体" w:cs="宋体" w:hint="eastAsia"/>
            <w:color w:val="136EC2"/>
            <w:kern w:val="0"/>
          </w:rPr>
          <w:t>平均工资</w:t>
        </w:r>
      </w:hyperlink>
      <w:r w:rsidRPr="00AA6940">
        <w:rPr>
          <w:rFonts w:ascii="宋体" w:eastAsia="宋体" w:hAnsi="宋体" w:cs="宋体" w:hint="eastAsia"/>
          <w:color w:val="000000"/>
          <w:kern w:val="0"/>
          <w:szCs w:val="21"/>
        </w:rPr>
        <w:t>水平及其调整幅度；</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（四）</w:t>
      </w:r>
      <w:hyperlink r:id="rId31" w:tgtFrame="_blank" w:history="1">
        <w:r w:rsidRPr="00AA6940">
          <w:rPr>
            <w:rFonts w:ascii="宋体" w:eastAsia="宋体" w:hAnsi="宋体" w:cs="宋体" w:hint="eastAsia"/>
            <w:color w:val="136EC2"/>
            <w:kern w:val="0"/>
          </w:rPr>
          <w:t>工资支付</w:t>
        </w:r>
      </w:hyperlink>
      <w:r w:rsidRPr="00AA6940">
        <w:rPr>
          <w:rFonts w:ascii="宋体" w:eastAsia="宋体" w:hAnsi="宋体" w:cs="宋体" w:hint="eastAsia"/>
          <w:color w:val="000000"/>
          <w:kern w:val="0"/>
          <w:szCs w:val="21"/>
        </w:rPr>
        <w:t>办法；</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（五）加班、加点工资及津贴、补贴标准和奖金分配办法；</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（六）工资调整办法；</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（七）</w:t>
      </w:r>
      <w:hyperlink r:id="rId32" w:tgtFrame="_blank" w:history="1">
        <w:r w:rsidRPr="00AA6940">
          <w:rPr>
            <w:rFonts w:ascii="宋体" w:eastAsia="宋体" w:hAnsi="宋体" w:cs="宋体" w:hint="eastAsia"/>
            <w:color w:val="136EC2"/>
            <w:kern w:val="0"/>
          </w:rPr>
          <w:t>试用期</w:t>
        </w:r>
      </w:hyperlink>
      <w:r w:rsidRPr="00AA6940">
        <w:rPr>
          <w:rFonts w:ascii="宋体" w:eastAsia="宋体" w:hAnsi="宋体" w:cs="宋体" w:hint="eastAsia"/>
          <w:color w:val="000000"/>
          <w:kern w:val="0"/>
          <w:szCs w:val="21"/>
        </w:rPr>
        <w:t>及病、事假等期间的工资待遇；</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（八）特殊情况下职工工资支付办法；</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（九）其他劳动报酬分配办法。</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第二十条 一个工资年度内有下列情形之一的，劳动者一方可以提出增长工资的要求，与用人单位进行集体协商：</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（一）当地人民政府发布的工资指导线提高的；</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（二）本地区城镇居民消费价格指数增长的；</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（三）国家和省规定的其他情形。</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用人单位确因生产经营状况发生重大变化难以履行工资专项集体合同的，可以提出工资调整方案，与劳动者一方进行集体协商。</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第二十一条 集体协商双方签订劳动安全卫生专项集体合同的，应当包括以下内容：</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（一）劳动安全卫生责任制；</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（二）劳动安全条件和安全技术措施；</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（三）安全操作规程；</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（四）劳保用品发放标准；</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（五）定期健康检查和职业健康体检；</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lastRenderedPageBreak/>
        <w:t>（六）职业病危害防护；</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（七）劳动安全卫生培训；</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（八）安全生产和职业病防治经费；</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（九）双方约定的其他事项。</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第二十二条 集体协商双方</w:t>
      </w:r>
      <w:proofErr w:type="gramStart"/>
      <w:r w:rsidRPr="00AA6940">
        <w:rPr>
          <w:rFonts w:ascii="宋体" w:eastAsia="宋体" w:hAnsi="宋体" w:cs="宋体" w:hint="eastAsia"/>
          <w:color w:val="000000"/>
          <w:kern w:val="0"/>
          <w:szCs w:val="21"/>
        </w:rPr>
        <w:t>签订女</w:t>
      </w:r>
      <w:proofErr w:type="gramEnd"/>
      <w:r w:rsidRPr="00AA6940">
        <w:rPr>
          <w:rFonts w:ascii="宋体" w:eastAsia="宋体" w:hAnsi="宋体" w:cs="宋体" w:hint="eastAsia"/>
          <w:color w:val="000000"/>
          <w:kern w:val="0"/>
          <w:szCs w:val="21"/>
        </w:rPr>
        <w:t>职工权益保护专项集体合同的，应当包括以下内容：</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（一）女职工禁忌从事的劳动；</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（二）女职工的教育和培训；</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（三）女职工的经期、孕期、产期、哺乳期的劳动保护；</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（四）女职工定期健康检查和妇科病普查；</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（五）女职工计划生育方面的待遇；</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（六）双方约定的其他事项。</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第二十三条 省人力资源和社会保障主管部门应当制定集体合同示范文本，并向社会公布。制定集体合同示范文本应当征求省总工会、有关部门和企业代表组织的意见。</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第二十四条 经集体协商达成一致的集体合同草案，应当在十五个工作日内提交用人单位职工代表大会或者职工大会讨论。</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职工代表大会或者职工大会讨论集体合同草案，应当有三分之二以上职工代表或者全体职工三分之二以上人员出席，并经职工代表大会全体代表过半数或者全体职工过半数同意通过。</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集体合同草案通过后，由双方首席代表签字。未获通过的，劳动者一方应当提出修改方案，重新协商。重新协商达成一致的，集体合同草案应当在五个工作日内再次提交讨论和表决。</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color w:val="000000"/>
          <w:kern w:val="0"/>
          <w:szCs w:val="21"/>
        </w:rPr>
      </w:pPr>
      <w:r w:rsidRPr="00AA6940">
        <w:rPr>
          <w:rFonts w:ascii="宋体" w:eastAsia="宋体" w:hAnsi="宋体" w:cs="宋体" w:hint="eastAsia"/>
          <w:color w:val="000000"/>
          <w:kern w:val="0"/>
          <w:szCs w:val="21"/>
        </w:rPr>
        <w:t>第四章 行业性、</w:t>
      </w:r>
      <w:hyperlink r:id="rId33" w:tgtFrame="_blank" w:history="1">
        <w:r w:rsidRPr="00AA6940">
          <w:rPr>
            <w:rFonts w:ascii="宋体" w:eastAsia="宋体" w:hAnsi="宋体" w:cs="宋体" w:hint="eastAsia"/>
            <w:color w:val="136EC2"/>
            <w:kern w:val="0"/>
          </w:rPr>
          <w:t>区域性集体合同</w:t>
        </w:r>
      </w:hyperlink>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lastRenderedPageBreak/>
        <w:t>第二十五条 县级以下行业集聚或者小企业比较集中的区域，可以由行业工会或者区域工会代表劳动者一方，行业协会、商会或者企业家协会、工商联等企业代表组织代表用人单位一方，就劳动报酬、工作时间、休息休假、</w:t>
      </w:r>
      <w:hyperlink r:id="rId34" w:tgtFrame="_blank" w:history="1">
        <w:r w:rsidRPr="00AA6940">
          <w:rPr>
            <w:rFonts w:ascii="宋体" w:eastAsia="宋体" w:hAnsi="宋体" w:cs="宋体" w:hint="eastAsia"/>
            <w:color w:val="136EC2"/>
            <w:kern w:val="0"/>
          </w:rPr>
          <w:t>劳动安全</w:t>
        </w:r>
      </w:hyperlink>
      <w:r w:rsidRPr="00AA6940">
        <w:rPr>
          <w:rFonts w:ascii="宋体" w:eastAsia="宋体" w:hAnsi="宋体" w:cs="宋体" w:hint="eastAsia"/>
          <w:color w:val="000000"/>
          <w:kern w:val="0"/>
          <w:szCs w:val="21"/>
        </w:rPr>
        <w:t>与卫生、</w:t>
      </w:r>
      <w:hyperlink r:id="rId35" w:tgtFrame="_blank" w:history="1">
        <w:r w:rsidRPr="00AA6940">
          <w:rPr>
            <w:rFonts w:ascii="宋体" w:eastAsia="宋体" w:hAnsi="宋体" w:cs="宋体" w:hint="eastAsia"/>
            <w:color w:val="136EC2"/>
            <w:kern w:val="0"/>
          </w:rPr>
          <w:t>社会保险</w:t>
        </w:r>
      </w:hyperlink>
      <w:r w:rsidRPr="00AA6940">
        <w:rPr>
          <w:rFonts w:ascii="宋体" w:eastAsia="宋体" w:hAnsi="宋体" w:cs="宋体" w:hint="eastAsia"/>
          <w:color w:val="000000"/>
          <w:kern w:val="0"/>
          <w:szCs w:val="21"/>
        </w:rPr>
        <w:t>与福利等事项进行</w:t>
      </w:r>
      <w:hyperlink r:id="rId36" w:tgtFrame="_blank" w:history="1">
        <w:r w:rsidRPr="00AA6940">
          <w:rPr>
            <w:rFonts w:ascii="宋体" w:eastAsia="宋体" w:hAnsi="宋体" w:cs="宋体" w:hint="eastAsia"/>
            <w:color w:val="136EC2"/>
            <w:kern w:val="0"/>
          </w:rPr>
          <w:t>集体协商</w:t>
        </w:r>
      </w:hyperlink>
      <w:r w:rsidRPr="00AA6940">
        <w:rPr>
          <w:rFonts w:ascii="宋体" w:eastAsia="宋体" w:hAnsi="宋体" w:cs="宋体" w:hint="eastAsia"/>
          <w:color w:val="000000"/>
          <w:kern w:val="0"/>
          <w:szCs w:val="21"/>
        </w:rPr>
        <w:t>，签订行业性、区域性</w:t>
      </w:r>
      <w:hyperlink r:id="rId37" w:tgtFrame="_blank" w:history="1">
        <w:r w:rsidRPr="00AA6940">
          <w:rPr>
            <w:rFonts w:ascii="宋体" w:eastAsia="宋体" w:hAnsi="宋体" w:cs="宋体" w:hint="eastAsia"/>
            <w:color w:val="136EC2"/>
            <w:kern w:val="0"/>
          </w:rPr>
          <w:t>集体合同</w:t>
        </w:r>
      </w:hyperlink>
      <w:r w:rsidRPr="00AA6940">
        <w:rPr>
          <w:rFonts w:ascii="宋体" w:eastAsia="宋体" w:hAnsi="宋体" w:cs="宋体" w:hint="eastAsia"/>
          <w:color w:val="000000"/>
          <w:kern w:val="0"/>
          <w:szCs w:val="21"/>
        </w:rPr>
        <w:t>。</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第二十六条 依法订立的行业性、区域性集体合同对当地本行业、本区域的用人单位和劳动者具有约束力。</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第二十七条 涉及本行业职工切身利益的下列事项可以进行行业性集体协商，签订</w:t>
      </w:r>
      <w:hyperlink r:id="rId38" w:tgtFrame="_blank" w:history="1">
        <w:r w:rsidRPr="00AA6940">
          <w:rPr>
            <w:rFonts w:ascii="宋体" w:eastAsia="宋体" w:hAnsi="宋体" w:cs="宋体" w:hint="eastAsia"/>
            <w:color w:val="136EC2"/>
            <w:kern w:val="0"/>
          </w:rPr>
          <w:t>行业性集体合同</w:t>
        </w:r>
      </w:hyperlink>
      <w:r w:rsidRPr="00AA6940">
        <w:rPr>
          <w:rFonts w:ascii="宋体" w:eastAsia="宋体" w:hAnsi="宋体" w:cs="宋体" w:hint="eastAsia"/>
          <w:color w:val="000000"/>
          <w:kern w:val="0"/>
          <w:szCs w:val="21"/>
        </w:rPr>
        <w:t>：</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(一)本行业的</w:t>
      </w:r>
      <w:hyperlink r:id="rId39" w:tgtFrame="_blank" w:history="1">
        <w:r w:rsidRPr="00AA6940">
          <w:rPr>
            <w:rFonts w:ascii="宋体" w:eastAsia="宋体" w:hAnsi="宋体" w:cs="宋体" w:hint="eastAsia"/>
            <w:color w:val="136EC2"/>
            <w:kern w:val="0"/>
          </w:rPr>
          <w:t>最低工资标准</w:t>
        </w:r>
      </w:hyperlink>
      <w:r w:rsidRPr="00AA6940">
        <w:rPr>
          <w:rFonts w:ascii="宋体" w:eastAsia="宋体" w:hAnsi="宋体" w:cs="宋体" w:hint="eastAsia"/>
          <w:color w:val="000000"/>
          <w:kern w:val="0"/>
          <w:szCs w:val="21"/>
        </w:rPr>
        <w:t>；</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(二)本行业工资调整幅度；</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(三)本行业同类工种的定额标准；</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(四)本行业各工种、岗位的劳动安全与</w:t>
      </w:r>
      <w:hyperlink r:id="rId40" w:tgtFrame="_blank" w:history="1">
        <w:r w:rsidRPr="00AA6940">
          <w:rPr>
            <w:rFonts w:ascii="宋体" w:eastAsia="宋体" w:hAnsi="宋体" w:cs="宋体" w:hint="eastAsia"/>
            <w:color w:val="136EC2"/>
            <w:kern w:val="0"/>
          </w:rPr>
          <w:t>卫生标准</w:t>
        </w:r>
      </w:hyperlink>
      <w:r w:rsidRPr="00AA6940">
        <w:rPr>
          <w:rFonts w:ascii="宋体" w:eastAsia="宋体" w:hAnsi="宋体" w:cs="宋体" w:hint="eastAsia"/>
          <w:color w:val="000000"/>
          <w:kern w:val="0"/>
          <w:szCs w:val="21"/>
        </w:rPr>
        <w:t>；</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(五)本行业的女职工劳动保护待遇；</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(六)本行业各工种、岗位的</w:t>
      </w:r>
      <w:hyperlink r:id="rId41" w:tgtFrame="_blank" w:history="1">
        <w:r w:rsidRPr="00AA6940">
          <w:rPr>
            <w:rFonts w:ascii="宋体" w:eastAsia="宋体" w:hAnsi="宋体" w:cs="宋体" w:hint="eastAsia"/>
            <w:color w:val="136EC2"/>
            <w:kern w:val="0"/>
          </w:rPr>
          <w:t>职工培训</w:t>
        </w:r>
      </w:hyperlink>
      <w:r w:rsidRPr="00AA6940">
        <w:rPr>
          <w:rFonts w:ascii="宋体" w:eastAsia="宋体" w:hAnsi="宋体" w:cs="宋体" w:hint="eastAsia"/>
          <w:color w:val="000000"/>
          <w:kern w:val="0"/>
          <w:szCs w:val="21"/>
        </w:rPr>
        <w:t>制度；</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(七)其他需要进行行业性集体协商的事项。</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第二十八条 涉及本区域职工切身利益的下列事项可以进行区域性集体协商，签订区域性集体合同：</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(一)本区域的最低工资标准；</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(二)本区域工资调整幅度；</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(三)本区域劳动安全与卫生标准；</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(四)本区域的女职工劳动保护待遇；</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(五)其他需要进行区域性集体协商的事项。</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lastRenderedPageBreak/>
        <w:t>第二十九条 行业性、区域性集体合同草案可以组织召开行业、区域</w:t>
      </w:r>
      <w:hyperlink r:id="rId42" w:tgtFrame="_blank" w:history="1">
        <w:r w:rsidRPr="00AA6940">
          <w:rPr>
            <w:rFonts w:ascii="宋体" w:eastAsia="宋体" w:hAnsi="宋体" w:cs="宋体" w:hint="eastAsia"/>
            <w:color w:val="136EC2"/>
            <w:kern w:val="0"/>
          </w:rPr>
          <w:t>职工代表大会</w:t>
        </w:r>
      </w:hyperlink>
      <w:r w:rsidRPr="00AA6940">
        <w:rPr>
          <w:rFonts w:ascii="宋体" w:eastAsia="宋体" w:hAnsi="宋体" w:cs="宋体" w:hint="eastAsia"/>
          <w:color w:val="000000"/>
          <w:kern w:val="0"/>
          <w:szCs w:val="21"/>
        </w:rPr>
        <w:t>，经全体代表半数以上同意通过；也可以经受该合同约束的用人单位职工代表大会全体代表半数以上或者职工大会全体职工半数以上同意通过。</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获得通过的行业性、区域性集体合同草案由集体协商双方首席代表签字。</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第五章 集体合同的变更、解除和终止</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第三十条 集体合同期限为一至三年。期满或者双方约定的终止条件出现，即行终止。</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工资专项集体合同期限一般为一年，但</w:t>
      </w:r>
      <w:hyperlink r:id="rId43" w:tgtFrame="_blank" w:history="1">
        <w:r w:rsidRPr="00AA6940">
          <w:rPr>
            <w:rFonts w:ascii="宋体" w:eastAsia="宋体" w:hAnsi="宋体" w:cs="宋体" w:hint="eastAsia"/>
            <w:color w:val="136EC2"/>
            <w:kern w:val="0"/>
          </w:rPr>
          <w:t>工资集体协商</w:t>
        </w:r>
      </w:hyperlink>
      <w:r w:rsidRPr="00AA6940">
        <w:rPr>
          <w:rFonts w:ascii="宋体" w:eastAsia="宋体" w:hAnsi="宋体" w:cs="宋体" w:hint="eastAsia"/>
          <w:color w:val="000000"/>
          <w:kern w:val="0"/>
          <w:szCs w:val="21"/>
        </w:rPr>
        <w:t>的时间周期和次数可以根据用人单位和劳动者一方的实际情况确定。</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集体合同期满前九十日内，任何一方均可向对方提出重新签订或者续订的要求。</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第三十一条 集体合同有效期限内集体协商双方首席代表变更，用人单位变更名称、法定代表人、主要负责人或者投资人等事项，不影响集体合同效力。</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集体合同有效期限内，集体协商双方协商一致的，可以变更或者解除集体合同。</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第三十二条 有下列情形之一的，可以变更或者解除集体合同：</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（一）订立集体合同所依据的法律、法规被修改或者废止的；</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（二）因不可抗力致使集体合同部分不能履行或者全部不能履行的；</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（三）企业发生破产、兼并、解散等重大变化，致使集体合同无法履行的；</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（四）集体合同约定的变更或者解除条件出现的；</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（五）法律、法规规定可以变更或者解除的其他情形。</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一方提出变更或者解除集体合同要求的，应当提供相关证明材料并说明理由。</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第三十三条 变更或者解除集体合同，按照本条例规定的集体协商程序办理。解除集体合同的，用人单位应当自解除之日起五个工作日内报有管辖权的人力资源和社会保障主管部门备案。</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lastRenderedPageBreak/>
        <w:t>第六章 集体合同的监督与争议处理</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第三十四条 集体合同签订或者变更后，应当自双方首席代表签字之日起十日内，由用人单位一方将集体合同文本一式五份及说明等材料报送有管辖权的人力资源和社会保障主管部门。人力资源和社会保障主管部门自收到集体合同文本之日起十五日内未提出异议的，集体合同即行生效；人力资源和社会保障主管部门提出异议的，签订集体合同的双方应当对提出异议的条款进行修订，重新报送人力资源和社会保障主管部门。</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color w:val="000000"/>
          <w:kern w:val="0"/>
          <w:szCs w:val="21"/>
        </w:rPr>
      </w:pPr>
      <w:r w:rsidRPr="00AA6940">
        <w:rPr>
          <w:rFonts w:ascii="宋体" w:eastAsia="宋体" w:hAnsi="宋体" w:cs="宋体" w:hint="eastAsia"/>
          <w:color w:val="000000"/>
          <w:kern w:val="0"/>
          <w:szCs w:val="21"/>
        </w:rPr>
        <w:t>第三十五条 用人单位应当自</w:t>
      </w:r>
      <w:hyperlink r:id="rId44" w:tgtFrame="_blank" w:history="1">
        <w:r w:rsidRPr="00AA6940">
          <w:rPr>
            <w:rFonts w:ascii="宋体" w:eastAsia="宋体" w:hAnsi="宋体" w:cs="宋体" w:hint="eastAsia"/>
            <w:color w:val="136EC2"/>
            <w:kern w:val="0"/>
          </w:rPr>
          <w:t>集体合同</w:t>
        </w:r>
      </w:hyperlink>
      <w:r w:rsidRPr="00AA6940">
        <w:rPr>
          <w:rFonts w:ascii="宋体" w:eastAsia="宋体" w:hAnsi="宋体" w:cs="宋体" w:hint="eastAsia"/>
          <w:color w:val="000000"/>
          <w:kern w:val="0"/>
          <w:szCs w:val="21"/>
        </w:rPr>
        <w:t>生效之日起五个工作日内向全体职工公布集体合同文本。劳动者一方应当将集体合同文本报上一级工会备案。</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第三十六条 集体</w:t>
      </w:r>
      <w:hyperlink r:id="rId45" w:tgtFrame="_blank" w:history="1">
        <w:r w:rsidRPr="00AA6940">
          <w:rPr>
            <w:rFonts w:ascii="宋体" w:eastAsia="宋体" w:hAnsi="宋体" w:cs="宋体" w:hint="eastAsia"/>
            <w:color w:val="136EC2"/>
            <w:kern w:val="0"/>
          </w:rPr>
          <w:t>合同履行</w:t>
        </w:r>
      </w:hyperlink>
      <w:r w:rsidRPr="00AA6940">
        <w:rPr>
          <w:rFonts w:ascii="宋体" w:eastAsia="宋体" w:hAnsi="宋体" w:cs="宋体" w:hint="eastAsia"/>
          <w:color w:val="000000"/>
          <w:kern w:val="0"/>
          <w:szCs w:val="21"/>
        </w:rPr>
        <w:t>的日常监督，可以由用人单位与劳动者双方组成的集体合同监督委员会（小组）负责，也可以由双方根据需要选择其他形式。</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监督中发现的问题应当以书面形式提交</w:t>
      </w:r>
      <w:hyperlink r:id="rId46" w:tgtFrame="_blank" w:history="1">
        <w:r w:rsidRPr="00AA6940">
          <w:rPr>
            <w:rFonts w:ascii="宋体" w:eastAsia="宋体" w:hAnsi="宋体" w:cs="宋体" w:hint="eastAsia"/>
            <w:color w:val="136EC2"/>
            <w:kern w:val="0"/>
          </w:rPr>
          <w:t>集体协商</w:t>
        </w:r>
      </w:hyperlink>
      <w:r w:rsidRPr="00AA6940">
        <w:rPr>
          <w:rFonts w:ascii="宋体" w:eastAsia="宋体" w:hAnsi="宋体" w:cs="宋体" w:hint="eastAsia"/>
          <w:color w:val="000000"/>
          <w:kern w:val="0"/>
          <w:szCs w:val="21"/>
        </w:rPr>
        <w:t>双方首席代表，双方应当认真研究处理。</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第三十七条 集体协商双方首席代表应当每年至少一次在</w:t>
      </w:r>
      <w:hyperlink r:id="rId47" w:tgtFrame="_blank" w:history="1">
        <w:r w:rsidRPr="00AA6940">
          <w:rPr>
            <w:rFonts w:ascii="宋体" w:eastAsia="宋体" w:hAnsi="宋体" w:cs="宋体" w:hint="eastAsia"/>
            <w:color w:val="136EC2"/>
            <w:kern w:val="0"/>
          </w:rPr>
          <w:t>职工代表大会</w:t>
        </w:r>
      </w:hyperlink>
      <w:r w:rsidRPr="00AA6940">
        <w:rPr>
          <w:rFonts w:ascii="宋体" w:eastAsia="宋体" w:hAnsi="宋体" w:cs="宋体" w:hint="eastAsia"/>
          <w:color w:val="000000"/>
          <w:kern w:val="0"/>
          <w:szCs w:val="21"/>
        </w:rPr>
        <w:t>或者职工大会上报告集体合同的履行情况。</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第三十八条 用人单位未按规定建立集体协商</w:t>
      </w:r>
      <w:hyperlink r:id="rId48" w:tgtFrame="_blank" w:history="1">
        <w:r w:rsidRPr="00AA6940">
          <w:rPr>
            <w:rFonts w:ascii="宋体" w:eastAsia="宋体" w:hAnsi="宋体" w:cs="宋体" w:hint="eastAsia"/>
            <w:color w:val="136EC2"/>
            <w:kern w:val="0"/>
          </w:rPr>
          <w:t>集体合同制度</w:t>
        </w:r>
      </w:hyperlink>
      <w:r w:rsidRPr="00AA6940">
        <w:rPr>
          <w:rFonts w:ascii="宋体" w:eastAsia="宋体" w:hAnsi="宋体" w:cs="宋体" w:hint="eastAsia"/>
          <w:color w:val="000000"/>
          <w:kern w:val="0"/>
          <w:szCs w:val="21"/>
        </w:rPr>
        <w:t>的，人力资源和社会保障等有关部门、地方工会应当按照规定督促其限期建立。</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在授予用人单位或者经营者荣誉称号、评定用人单位信用等级、评选</w:t>
      </w:r>
      <w:hyperlink r:id="rId49" w:tgtFrame="_blank" w:history="1">
        <w:r w:rsidRPr="00AA6940">
          <w:rPr>
            <w:rFonts w:ascii="宋体" w:eastAsia="宋体" w:hAnsi="宋体" w:cs="宋体" w:hint="eastAsia"/>
            <w:color w:val="136EC2"/>
            <w:kern w:val="0"/>
          </w:rPr>
          <w:t>劳动关系</w:t>
        </w:r>
      </w:hyperlink>
      <w:proofErr w:type="gramStart"/>
      <w:r w:rsidRPr="00AA6940">
        <w:rPr>
          <w:rFonts w:ascii="宋体" w:eastAsia="宋体" w:hAnsi="宋体" w:cs="宋体" w:hint="eastAsia"/>
          <w:color w:val="000000"/>
          <w:kern w:val="0"/>
          <w:szCs w:val="21"/>
        </w:rPr>
        <w:t>和谐企业</w:t>
      </w:r>
      <w:proofErr w:type="gramEnd"/>
      <w:r w:rsidRPr="00AA6940">
        <w:rPr>
          <w:rFonts w:ascii="宋体" w:eastAsia="宋体" w:hAnsi="宋体" w:cs="宋体" w:hint="eastAsia"/>
          <w:color w:val="000000"/>
          <w:kern w:val="0"/>
          <w:szCs w:val="21"/>
        </w:rPr>
        <w:t>时，应当将用人单位是否建立集体协商集体合同制度作为重要依据。</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第三十九条 劳动者一方与用人单位因签订集体合同发生争议，应当协商解决。协商不成的，任何一方可以向有管辖权的人力资源和社会保障主管部门申请协调处理。人力资源和社会保障主管部门可以组织同级工会、有关主管部门以及企业代表组织协调处理。</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人力资源和社会保障主管部门处理因签订集体合同发生的争议，应当自受理之日起三十日内结束协调处理。争议复杂需要延期的，延长时间最长不得超过十五日，并应当向争议双方书面说明延期理由。</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第四十条 因履行集体合同发生争议，集体合同双方应当协商解决；协商不成的，可以依法申请调解、提请仲裁或者提起诉讼，工会也可以依法提请仲裁、提起诉讼。</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lastRenderedPageBreak/>
        <w:t>第四十一条 用人单位违反</w:t>
      </w:r>
      <w:hyperlink r:id="rId50" w:tgtFrame="_blank" w:history="1">
        <w:r w:rsidRPr="00AA6940">
          <w:rPr>
            <w:rFonts w:ascii="宋体" w:eastAsia="宋体" w:hAnsi="宋体" w:cs="宋体" w:hint="eastAsia"/>
            <w:color w:val="136EC2"/>
            <w:kern w:val="0"/>
          </w:rPr>
          <w:t>集体合同规定</w:t>
        </w:r>
      </w:hyperlink>
      <w:r w:rsidRPr="00AA6940">
        <w:rPr>
          <w:rFonts w:ascii="宋体" w:eastAsia="宋体" w:hAnsi="宋体" w:cs="宋体" w:hint="eastAsia"/>
          <w:color w:val="000000"/>
          <w:kern w:val="0"/>
          <w:szCs w:val="21"/>
        </w:rPr>
        <w:t>，侵犯职工劳动权益的，工会可以依法要求用人单位承担责任。拒不承担责任的，地方工会可以向用人单位发出整改意见书，要求用人单位限期改正；对拒不改正的，可以向同级人力资源和社会保障主管部门提出劳动</w:t>
      </w:r>
      <w:hyperlink r:id="rId51" w:tgtFrame="_blank" w:history="1">
        <w:r w:rsidRPr="00AA6940">
          <w:rPr>
            <w:rFonts w:ascii="宋体" w:eastAsia="宋体" w:hAnsi="宋体" w:cs="宋体" w:hint="eastAsia"/>
            <w:color w:val="136EC2"/>
            <w:kern w:val="0"/>
          </w:rPr>
          <w:t>法律监督</w:t>
        </w:r>
      </w:hyperlink>
      <w:r w:rsidRPr="00AA6940">
        <w:rPr>
          <w:rFonts w:ascii="宋体" w:eastAsia="宋体" w:hAnsi="宋体" w:cs="宋体" w:hint="eastAsia"/>
          <w:color w:val="000000"/>
          <w:kern w:val="0"/>
          <w:szCs w:val="21"/>
        </w:rPr>
        <w:t>处罚建议书。人力资源和社会保障主管部门应当及时处理，并将处理结果告知地方工会。</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第七章 法律责任</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第四十二条 用人单位违反本条例规定，有下列情形之一的，由人力资源和社会保障主管部门给予警告，责令其限期改正：</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（一）不按规定进行集体协商、签订集体合同的；</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（二）拒绝或者拖延另一方集体协商要求的；</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（三）阻挠上级工会指导下级工会和组织职工进行集体协商、签订集体合同的；</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（四）拒不履行集体合同的；</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（五）不按规定报送集体合同文本的；</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（六）不提供或者</w:t>
      </w:r>
      <w:proofErr w:type="gramStart"/>
      <w:r w:rsidRPr="00AA6940">
        <w:rPr>
          <w:rFonts w:ascii="宋体" w:eastAsia="宋体" w:hAnsi="宋体" w:cs="宋体" w:hint="eastAsia"/>
          <w:color w:val="000000"/>
          <w:kern w:val="0"/>
          <w:szCs w:val="21"/>
        </w:rPr>
        <w:t>不</w:t>
      </w:r>
      <w:proofErr w:type="gramEnd"/>
      <w:r w:rsidRPr="00AA6940">
        <w:rPr>
          <w:rFonts w:ascii="宋体" w:eastAsia="宋体" w:hAnsi="宋体" w:cs="宋体" w:hint="eastAsia"/>
          <w:color w:val="000000"/>
          <w:kern w:val="0"/>
          <w:szCs w:val="21"/>
        </w:rPr>
        <w:t>如实提供集体协商和签订、履行集体合同所需资料的。</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第四十三条 违反本条例第十四条规定，用人单位对依法履行集体协商职责的协商代表给予不公正待遇，进行打击报复，未经协商代表本人同意调动其工作岗位、变更或者解除劳动合同的，由人力资源和社会保障主管部门或者其他有关部门责令用人单位限期改正；造成损失的，给予赔偿。</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第四十四条 人力资源和社会保障主管部门或者其他有关部门工作人员违反本条例规定，不履行职责或者违法行使职权的，由所在单位或者</w:t>
      </w:r>
      <w:hyperlink r:id="rId52" w:tgtFrame="_blank" w:history="1">
        <w:r w:rsidRPr="00AA6940">
          <w:rPr>
            <w:rFonts w:ascii="宋体" w:eastAsia="宋体" w:hAnsi="宋体" w:cs="宋体" w:hint="eastAsia"/>
            <w:color w:val="136EC2"/>
            <w:kern w:val="0"/>
          </w:rPr>
          <w:t>行政监察</w:t>
        </w:r>
      </w:hyperlink>
      <w:r w:rsidRPr="00AA6940">
        <w:rPr>
          <w:rFonts w:ascii="宋体" w:eastAsia="宋体" w:hAnsi="宋体" w:cs="宋体" w:hint="eastAsia"/>
          <w:color w:val="000000"/>
          <w:kern w:val="0"/>
          <w:szCs w:val="21"/>
        </w:rPr>
        <w:t>机关给予</w:t>
      </w:r>
      <w:hyperlink r:id="rId53" w:tgtFrame="_blank" w:history="1">
        <w:r w:rsidRPr="00AA6940">
          <w:rPr>
            <w:rFonts w:ascii="宋体" w:eastAsia="宋体" w:hAnsi="宋体" w:cs="宋体" w:hint="eastAsia"/>
            <w:color w:val="136EC2"/>
            <w:kern w:val="0"/>
          </w:rPr>
          <w:t>行政处分</w:t>
        </w:r>
      </w:hyperlink>
      <w:r w:rsidRPr="00AA6940">
        <w:rPr>
          <w:rFonts w:ascii="宋体" w:eastAsia="宋体" w:hAnsi="宋体" w:cs="宋体" w:hint="eastAsia"/>
          <w:color w:val="000000"/>
          <w:kern w:val="0"/>
          <w:szCs w:val="21"/>
        </w:rPr>
        <w:t>。</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第四十五条 工会工作人员在进行集体协商和签订、履行集体合同时违反本条例规定，损害用人单位、劳动者或者工会权益的，由同级工会或者上级工会责令改正，并视情节予以处分。</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第八章 附则</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lastRenderedPageBreak/>
        <w:t>第四十六条 国家机关、</w:t>
      </w:r>
      <w:hyperlink r:id="rId54" w:tgtFrame="_blank" w:history="1">
        <w:r w:rsidRPr="00AA6940">
          <w:rPr>
            <w:rFonts w:ascii="宋体" w:eastAsia="宋体" w:hAnsi="宋体" w:cs="宋体" w:hint="eastAsia"/>
            <w:color w:val="136EC2"/>
            <w:kern w:val="0"/>
          </w:rPr>
          <w:t>事业单位</w:t>
        </w:r>
      </w:hyperlink>
      <w:r w:rsidRPr="00AA6940">
        <w:rPr>
          <w:rFonts w:ascii="宋体" w:eastAsia="宋体" w:hAnsi="宋体" w:cs="宋体" w:hint="eastAsia"/>
          <w:color w:val="000000"/>
          <w:kern w:val="0"/>
          <w:szCs w:val="21"/>
        </w:rPr>
        <w:t>、社会团体及其他组织和与其建立劳动关系的劳动者一方进行集体协商和签订、履行集体合同，依照本条例执行。</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用人单位分支机构经用人单位法定代表人同意，与本分支机构的劳动者一方进行集体协商和签订、履行集体合同，依照本条例执行。</w:t>
      </w:r>
    </w:p>
    <w:p w:rsidR="00AA6940" w:rsidRPr="00AA6940" w:rsidRDefault="00AA6940" w:rsidP="00AA6940">
      <w:pPr>
        <w:widowControl/>
        <w:spacing w:before="100" w:beforeAutospacing="1" w:after="100" w:afterAutospacing="1" w:line="420" w:lineRule="atLeast"/>
        <w:ind w:firstLine="420"/>
        <w:rPr>
          <w:rFonts w:ascii="宋体" w:eastAsia="宋体" w:hAnsi="宋体" w:cs="宋体" w:hint="eastAsia"/>
          <w:color w:val="000000"/>
          <w:kern w:val="0"/>
          <w:szCs w:val="21"/>
        </w:rPr>
      </w:pPr>
      <w:r w:rsidRPr="00AA6940">
        <w:rPr>
          <w:rFonts w:ascii="宋体" w:eastAsia="宋体" w:hAnsi="宋体" w:cs="宋体" w:hint="eastAsia"/>
          <w:color w:val="000000"/>
          <w:kern w:val="0"/>
          <w:szCs w:val="21"/>
        </w:rPr>
        <w:t>第四十七条 本条例自2011年1月1日起施行。</w:t>
      </w:r>
    </w:p>
    <w:p w:rsidR="00AD77FE" w:rsidRPr="00AA6940" w:rsidRDefault="00AD77FE"/>
    <w:sectPr w:rsidR="00AD77FE" w:rsidRPr="00AA6940" w:rsidSect="00AD77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6940"/>
    <w:rsid w:val="00AA6940"/>
    <w:rsid w:val="00AD77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6940"/>
    <w:rPr>
      <w:strike w:val="0"/>
      <w:dstrike w:val="0"/>
      <w:color w:val="333333"/>
      <w:u w:val="none"/>
      <w:effect w:val="none"/>
    </w:rPr>
  </w:style>
</w:styles>
</file>

<file path=word/webSettings.xml><?xml version="1.0" encoding="utf-8"?>
<w:webSettings xmlns:r="http://schemas.openxmlformats.org/officeDocument/2006/relationships" xmlns:w="http://schemas.openxmlformats.org/wordprocessingml/2006/main">
  <w:divs>
    <w:div w:id="600988057">
      <w:bodyDiv w:val="1"/>
      <w:marLeft w:val="0"/>
      <w:marRight w:val="0"/>
      <w:marTop w:val="0"/>
      <w:marBottom w:val="0"/>
      <w:divBdr>
        <w:top w:val="none" w:sz="0" w:space="0" w:color="auto"/>
        <w:left w:val="none" w:sz="0" w:space="0" w:color="auto"/>
        <w:bottom w:val="none" w:sz="0" w:space="0" w:color="auto"/>
        <w:right w:val="none" w:sz="0" w:space="0" w:color="auto"/>
      </w:divBdr>
      <w:divsChild>
        <w:div w:id="481780337">
          <w:marLeft w:val="0"/>
          <w:marRight w:val="0"/>
          <w:marTop w:val="0"/>
          <w:marBottom w:val="0"/>
          <w:divBdr>
            <w:top w:val="none" w:sz="0" w:space="0" w:color="auto"/>
            <w:left w:val="none" w:sz="0" w:space="0" w:color="auto"/>
            <w:bottom w:val="none" w:sz="0" w:space="0" w:color="auto"/>
            <w:right w:val="none" w:sz="0" w:space="0" w:color="auto"/>
          </w:divBdr>
          <w:divsChild>
            <w:div w:id="102188585">
              <w:marLeft w:val="0"/>
              <w:marRight w:val="0"/>
              <w:marTop w:val="0"/>
              <w:marBottom w:val="0"/>
              <w:divBdr>
                <w:top w:val="none" w:sz="0" w:space="0" w:color="auto"/>
                <w:left w:val="none" w:sz="0" w:space="0" w:color="auto"/>
                <w:bottom w:val="none" w:sz="0" w:space="0" w:color="auto"/>
                <w:right w:val="none" w:sz="0" w:space="0" w:color="auto"/>
              </w:divBdr>
              <w:divsChild>
                <w:div w:id="1425111179">
                  <w:marLeft w:val="0"/>
                  <w:marRight w:val="0"/>
                  <w:marTop w:val="0"/>
                  <w:marBottom w:val="0"/>
                  <w:divBdr>
                    <w:top w:val="none" w:sz="0" w:space="0" w:color="auto"/>
                    <w:left w:val="none" w:sz="0" w:space="0" w:color="auto"/>
                    <w:bottom w:val="none" w:sz="0" w:space="0" w:color="auto"/>
                    <w:right w:val="none" w:sz="0" w:space="0" w:color="auto"/>
                  </w:divBdr>
                  <w:divsChild>
                    <w:div w:id="1853714715">
                      <w:marLeft w:val="0"/>
                      <w:marRight w:val="0"/>
                      <w:marTop w:val="0"/>
                      <w:marBottom w:val="0"/>
                      <w:divBdr>
                        <w:top w:val="none" w:sz="0" w:space="0" w:color="auto"/>
                        <w:left w:val="single" w:sz="6" w:space="0" w:color="D9D8D8"/>
                        <w:bottom w:val="single" w:sz="6" w:space="0" w:color="D9D8D8"/>
                        <w:right w:val="single" w:sz="6" w:space="0" w:color="D9D8D8"/>
                      </w:divBdr>
                      <w:divsChild>
                        <w:div w:id="451748639">
                          <w:marLeft w:val="0"/>
                          <w:marRight w:val="0"/>
                          <w:marTop w:val="0"/>
                          <w:marBottom w:val="0"/>
                          <w:divBdr>
                            <w:top w:val="none" w:sz="0" w:space="0" w:color="auto"/>
                            <w:left w:val="single" w:sz="6" w:space="0" w:color="D9D8D8"/>
                            <w:bottom w:val="none" w:sz="0" w:space="0" w:color="auto"/>
                            <w:right w:val="none" w:sz="0" w:space="0" w:color="auto"/>
                          </w:divBdr>
                          <w:divsChild>
                            <w:div w:id="360669515">
                              <w:marLeft w:val="0"/>
                              <w:marRight w:val="0"/>
                              <w:marTop w:val="0"/>
                              <w:marBottom w:val="0"/>
                              <w:divBdr>
                                <w:top w:val="none" w:sz="0" w:space="0" w:color="auto"/>
                                <w:left w:val="none" w:sz="0" w:space="0" w:color="auto"/>
                                <w:bottom w:val="none" w:sz="0" w:space="0" w:color="auto"/>
                                <w:right w:val="none" w:sz="0" w:space="0" w:color="auto"/>
                              </w:divBdr>
                              <w:divsChild>
                                <w:div w:id="4709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425604">
      <w:bodyDiv w:val="1"/>
      <w:marLeft w:val="0"/>
      <w:marRight w:val="0"/>
      <w:marTop w:val="0"/>
      <w:marBottom w:val="0"/>
      <w:divBdr>
        <w:top w:val="none" w:sz="0" w:space="0" w:color="auto"/>
        <w:left w:val="none" w:sz="0" w:space="0" w:color="auto"/>
        <w:bottom w:val="none" w:sz="0" w:space="0" w:color="auto"/>
        <w:right w:val="none" w:sz="0" w:space="0" w:color="auto"/>
      </w:divBdr>
      <w:divsChild>
        <w:div w:id="1745375374">
          <w:marLeft w:val="0"/>
          <w:marRight w:val="0"/>
          <w:marTop w:val="0"/>
          <w:marBottom w:val="0"/>
          <w:divBdr>
            <w:top w:val="none" w:sz="0" w:space="0" w:color="auto"/>
            <w:left w:val="none" w:sz="0" w:space="0" w:color="auto"/>
            <w:bottom w:val="none" w:sz="0" w:space="0" w:color="auto"/>
            <w:right w:val="none" w:sz="0" w:space="0" w:color="auto"/>
          </w:divBdr>
          <w:divsChild>
            <w:div w:id="639460118">
              <w:marLeft w:val="0"/>
              <w:marRight w:val="0"/>
              <w:marTop w:val="0"/>
              <w:marBottom w:val="0"/>
              <w:divBdr>
                <w:top w:val="none" w:sz="0" w:space="0" w:color="auto"/>
                <w:left w:val="none" w:sz="0" w:space="0" w:color="auto"/>
                <w:bottom w:val="none" w:sz="0" w:space="0" w:color="auto"/>
                <w:right w:val="none" w:sz="0" w:space="0" w:color="auto"/>
              </w:divBdr>
              <w:divsChild>
                <w:div w:id="1535801330">
                  <w:marLeft w:val="0"/>
                  <w:marRight w:val="0"/>
                  <w:marTop w:val="0"/>
                  <w:marBottom w:val="0"/>
                  <w:divBdr>
                    <w:top w:val="none" w:sz="0" w:space="0" w:color="auto"/>
                    <w:left w:val="none" w:sz="0" w:space="0" w:color="auto"/>
                    <w:bottom w:val="none" w:sz="0" w:space="0" w:color="auto"/>
                    <w:right w:val="none" w:sz="0" w:space="0" w:color="auto"/>
                  </w:divBdr>
                  <w:divsChild>
                    <w:div w:id="656689900">
                      <w:marLeft w:val="0"/>
                      <w:marRight w:val="0"/>
                      <w:marTop w:val="0"/>
                      <w:marBottom w:val="0"/>
                      <w:divBdr>
                        <w:top w:val="none" w:sz="0" w:space="0" w:color="auto"/>
                        <w:left w:val="single" w:sz="6" w:space="0" w:color="D9D8D8"/>
                        <w:bottom w:val="single" w:sz="6" w:space="0" w:color="D9D8D8"/>
                        <w:right w:val="single" w:sz="6" w:space="0" w:color="D9D8D8"/>
                      </w:divBdr>
                      <w:divsChild>
                        <w:div w:id="2048530701">
                          <w:marLeft w:val="0"/>
                          <w:marRight w:val="0"/>
                          <w:marTop w:val="0"/>
                          <w:marBottom w:val="0"/>
                          <w:divBdr>
                            <w:top w:val="none" w:sz="0" w:space="0" w:color="auto"/>
                            <w:left w:val="single" w:sz="6" w:space="0" w:color="D9D8D8"/>
                            <w:bottom w:val="none" w:sz="0" w:space="0" w:color="auto"/>
                            <w:right w:val="none" w:sz="0" w:space="0" w:color="auto"/>
                          </w:divBdr>
                          <w:divsChild>
                            <w:div w:id="1449198262">
                              <w:marLeft w:val="0"/>
                              <w:marRight w:val="0"/>
                              <w:marTop w:val="0"/>
                              <w:marBottom w:val="0"/>
                              <w:divBdr>
                                <w:top w:val="none" w:sz="0" w:space="0" w:color="auto"/>
                                <w:left w:val="none" w:sz="0" w:space="0" w:color="auto"/>
                                <w:bottom w:val="none" w:sz="0" w:space="0" w:color="auto"/>
                                <w:right w:val="none" w:sz="0" w:space="0" w:color="auto"/>
                              </w:divBdr>
                              <w:divsChild>
                                <w:div w:id="4100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13683">
      <w:bodyDiv w:val="1"/>
      <w:marLeft w:val="0"/>
      <w:marRight w:val="0"/>
      <w:marTop w:val="0"/>
      <w:marBottom w:val="0"/>
      <w:divBdr>
        <w:top w:val="none" w:sz="0" w:space="0" w:color="auto"/>
        <w:left w:val="none" w:sz="0" w:space="0" w:color="auto"/>
        <w:bottom w:val="none" w:sz="0" w:space="0" w:color="auto"/>
        <w:right w:val="none" w:sz="0" w:space="0" w:color="auto"/>
      </w:divBdr>
      <w:divsChild>
        <w:div w:id="155732413">
          <w:marLeft w:val="0"/>
          <w:marRight w:val="0"/>
          <w:marTop w:val="0"/>
          <w:marBottom w:val="0"/>
          <w:divBdr>
            <w:top w:val="none" w:sz="0" w:space="0" w:color="auto"/>
            <w:left w:val="none" w:sz="0" w:space="0" w:color="auto"/>
            <w:bottom w:val="none" w:sz="0" w:space="0" w:color="auto"/>
            <w:right w:val="none" w:sz="0" w:space="0" w:color="auto"/>
          </w:divBdr>
          <w:divsChild>
            <w:div w:id="244606790">
              <w:marLeft w:val="0"/>
              <w:marRight w:val="0"/>
              <w:marTop w:val="0"/>
              <w:marBottom w:val="0"/>
              <w:divBdr>
                <w:top w:val="none" w:sz="0" w:space="0" w:color="auto"/>
                <w:left w:val="none" w:sz="0" w:space="0" w:color="auto"/>
                <w:bottom w:val="none" w:sz="0" w:space="0" w:color="auto"/>
                <w:right w:val="none" w:sz="0" w:space="0" w:color="auto"/>
              </w:divBdr>
              <w:divsChild>
                <w:div w:id="1528180790">
                  <w:marLeft w:val="0"/>
                  <w:marRight w:val="0"/>
                  <w:marTop w:val="0"/>
                  <w:marBottom w:val="0"/>
                  <w:divBdr>
                    <w:top w:val="none" w:sz="0" w:space="0" w:color="auto"/>
                    <w:left w:val="none" w:sz="0" w:space="0" w:color="auto"/>
                    <w:bottom w:val="none" w:sz="0" w:space="0" w:color="auto"/>
                    <w:right w:val="none" w:sz="0" w:space="0" w:color="auto"/>
                  </w:divBdr>
                  <w:divsChild>
                    <w:div w:id="1181701138">
                      <w:marLeft w:val="0"/>
                      <w:marRight w:val="0"/>
                      <w:marTop w:val="0"/>
                      <w:marBottom w:val="0"/>
                      <w:divBdr>
                        <w:top w:val="none" w:sz="0" w:space="0" w:color="auto"/>
                        <w:left w:val="single" w:sz="6" w:space="0" w:color="D9D8D8"/>
                        <w:bottom w:val="single" w:sz="6" w:space="0" w:color="D9D8D8"/>
                        <w:right w:val="single" w:sz="6" w:space="0" w:color="D9D8D8"/>
                      </w:divBdr>
                      <w:divsChild>
                        <w:div w:id="1230381794">
                          <w:marLeft w:val="0"/>
                          <w:marRight w:val="0"/>
                          <w:marTop w:val="0"/>
                          <w:marBottom w:val="0"/>
                          <w:divBdr>
                            <w:top w:val="none" w:sz="0" w:space="0" w:color="auto"/>
                            <w:left w:val="single" w:sz="6" w:space="0" w:color="D9D8D8"/>
                            <w:bottom w:val="none" w:sz="0" w:space="0" w:color="auto"/>
                            <w:right w:val="none" w:sz="0" w:space="0" w:color="auto"/>
                          </w:divBdr>
                          <w:divsChild>
                            <w:div w:id="853767461">
                              <w:marLeft w:val="0"/>
                              <w:marRight w:val="0"/>
                              <w:marTop w:val="0"/>
                              <w:marBottom w:val="0"/>
                              <w:divBdr>
                                <w:top w:val="none" w:sz="0" w:space="0" w:color="auto"/>
                                <w:left w:val="none" w:sz="0" w:space="0" w:color="auto"/>
                                <w:bottom w:val="none" w:sz="0" w:space="0" w:color="auto"/>
                                <w:right w:val="none" w:sz="0" w:space="0" w:color="auto"/>
                              </w:divBdr>
                              <w:divsChild>
                                <w:div w:id="10510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117367">
      <w:bodyDiv w:val="1"/>
      <w:marLeft w:val="0"/>
      <w:marRight w:val="0"/>
      <w:marTop w:val="0"/>
      <w:marBottom w:val="0"/>
      <w:divBdr>
        <w:top w:val="none" w:sz="0" w:space="0" w:color="auto"/>
        <w:left w:val="none" w:sz="0" w:space="0" w:color="auto"/>
        <w:bottom w:val="none" w:sz="0" w:space="0" w:color="auto"/>
        <w:right w:val="none" w:sz="0" w:space="0" w:color="auto"/>
      </w:divBdr>
      <w:divsChild>
        <w:div w:id="399402711">
          <w:marLeft w:val="0"/>
          <w:marRight w:val="0"/>
          <w:marTop w:val="0"/>
          <w:marBottom w:val="0"/>
          <w:divBdr>
            <w:top w:val="none" w:sz="0" w:space="0" w:color="auto"/>
            <w:left w:val="none" w:sz="0" w:space="0" w:color="auto"/>
            <w:bottom w:val="none" w:sz="0" w:space="0" w:color="auto"/>
            <w:right w:val="none" w:sz="0" w:space="0" w:color="auto"/>
          </w:divBdr>
          <w:divsChild>
            <w:div w:id="412244292">
              <w:marLeft w:val="0"/>
              <w:marRight w:val="0"/>
              <w:marTop w:val="0"/>
              <w:marBottom w:val="0"/>
              <w:divBdr>
                <w:top w:val="none" w:sz="0" w:space="0" w:color="auto"/>
                <w:left w:val="none" w:sz="0" w:space="0" w:color="auto"/>
                <w:bottom w:val="none" w:sz="0" w:space="0" w:color="auto"/>
                <w:right w:val="none" w:sz="0" w:space="0" w:color="auto"/>
              </w:divBdr>
              <w:divsChild>
                <w:div w:id="426997195">
                  <w:marLeft w:val="0"/>
                  <w:marRight w:val="0"/>
                  <w:marTop w:val="0"/>
                  <w:marBottom w:val="0"/>
                  <w:divBdr>
                    <w:top w:val="none" w:sz="0" w:space="0" w:color="auto"/>
                    <w:left w:val="none" w:sz="0" w:space="0" w:color="auto"/>
                    <w:bottom w:val="none" w:sz="0" w:space="0" w:color="auto"/>
                    <w:right w:val="none" w:sz="0" w:space="0" w:color="auto"/>
                  </w:divBdr>
                  <w:divsChild>
                    <w:div w:id="1021711729">
                      <w:marLeft w:val="0"/>
                      <w:marRight w:val="0"/>
                      <w:marTop w:val="0"/>
                      <w:marBottom w:val="0"/>
                      <w:divBdr>
                        <w:top w:val="none" w:sz="0" w:space="0" w:color="auto"/>
                        <w:left w:val="single" w:sz="6" w:space="0" w:color="D9D8D8"/>
                        <w:bottom w:val="single" w:sz="6" w:space="0" w:color="D9D8D8"/>
                        <w:right w:val="single" w:sz="6" w:space="0" w:color="D9D8D8"/>
                      </w:divBdr>
                      <w:divsChild>
                        <w:div w:id="2056194944">
                          <w:marLeft w:val="0"/>
                          <w:marRight w:val="0"/>
                          <w:marTop w:val="0"/>
                          <w:marBottom w:val="0"/>
                          <w:divBdr>
                            <w:top w:val="none" w:sz="0" w:space="0" w:color="auto"/>
                            <w:left w:val="single" w:sz="6" w:space="0" w:color="D9D8D8"/>
                            <w:bottom w:val="none" w:sz="0" w:space="0" w:color="auto"/>
                            <w:right w:val="none" w:sz="0" w:space="0" w:color="auto"/>
                          </w:divBdr>
                          <w:divsChild>
                            <w:div w:id="189270653">
                              <w:marLeft w:val="0"/>
                              <w:marRight w:val="0"/>
                              <w:marTop w:val="0"/>
                              <w:marBottom w:val="0"/>
                              <w:divBdr>
                                <w:top w:val="none" w:sz="0" w:space="0" w:color="auto"/>
                                <w:left w:val="none" w:sz="0" w:space="0" w:color="auto"/>
                                <w:bottom w:val="none" w:sz="0" w:space="0" w:color="auto"/>
                                <w:right w:val="none" w:sz="0" w:space="0" w:color="auto"/>
                              </w:divBdr>
                              <w:divsChild>
                                <w:div w:id="9711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58905">
      <w:bodyDiv w:val="1"/>
      <w:marLeft w:val="0"/>
      <w:marRight w:val="0"/>
      <w:marTop w:val="0"/>
      <w:marBottom w:val="0"/>
      <w:divBdr>
        <w:top w:val="none" w:sz="0" w:space="0" w:color="auto"/>
        <w:left w:val="none" w:sz="0" w:space="0" w:color="auto"/>
        <w:bottom w:val="none" w:sz="0" w:space="0" w:color="auto"/>
        <w:right w:val="none" w:sz="0" w:space="0" w:color="auto"/>
      </w:divBdr>
      <w:divsChild>
        <w:div w:id="1787193741">
          <w:marLeft w:val="0"/>
          <w:marRight w:val="0"/>
          <w:marTop w:val="0"/>
          <w:marBottom w:val="0"/>
          <w:divBdr>
            <w:top w:val="none" w:sz="0" w:space="0" w:color="auto"/>
            <w:left w:val="none" w:sz="0" w:space="0" w:color="auto"/>
            <w:bottom w:val="none" w:sz="0" w:space="0" w:color="auto"/>
            <w:right w:val="none" w:sz="0" w:space="0" w:color="auto"/>
          </w:divBdr>
          <w:divsChild>
            <w:div w:id="1198423211">
              <w:marLeft w:val="0"/>
              <w:marRight w:val="0"/>
              <w:marTop w:val="0"/>
              <w:marBottom w:val="0"/>
              <w:divBdr>
                <w:top w:val="none" w:sz="0" w:space="0" w:color="auto"/>
                <w:left w:val="none" w:sz="0" w:space="0" w:color="auto"/>
                <w:bottom w:val="none" w:sz="0" w:space="0" w:color="auto"/>
                <w:right w:val="none" w:sz="0" w:space="0" w:color="auto"/>
              </w:divBdr>
              <w:divsChild>
                <w:div w:id="1949390532">
                  <w:marLeft w:val="0"/>
                  <w:marRight w:val="0"/>
                  <w:marTop w:val="0"/>
                  <w:marBottom w:val="0"/>
                  <w:divBdr>
                    <w:top w:val="none" w:sz="0" w:space="0" w:color="auto"/>
                    <w:left w:val="none" w:sz="0" w:space="0" w:color="auto"/>
                    <w:bottom w:val="none" w:sz="0" w:space="0" w:color="auto"/>
                    <w:right w:val="none" w:sz="0" w:space="0" w:color="auto"/>
                  </w:divBdr>
                  <w:divsChild>
                    <w:div w:id="1216621958">
                      <w:marLeft w:val="0"/>
                      <w:marRight w:val="0"/>
                      <w:marTop w:val="0"/>
                      <w:marBottom w:val="0"/>
                      <w:divBdr>
                        <w:top w:val="none" w:sz="0" w:space="0" w:color="auto"/>
                        <w:left w:val="single" w:sz="6" w:space="0" w:color="D9D8D8"/>
                        <w:bottom w:val="single" w:sz="6" w:space="0" w:color="D9D8D8"/>
                        <w:right w:val="single" w:sz="6" w:space="0" w:color="D9D8D8"/>
                      </w:divBdr>
                      <w:divsChild>
                        <w:div w:id="804734506">
                          <w:marLeft w:val="0"/>
                          <w:marRight w:val="0"/>
                          <w:marTop w:val="0"/>
                          <w:marBottom w:val="0"/>
                          <w:divBdr>
                            <w:top w:val="none" w:sz="0" w:space="0" w:color="auto"/>
                            <w:left w:val="single" w:sz="6" w:space="0" w:color="D9D8D8"/>
                            <w:bottom w:val="none" w:sz="0" w:space="0" w:color="auto"/>
                            <w:right w:val="none" w:sz="0" w:space="0" w:color="auto"/>
                          </w:divBdr>
                          <w:divsChild>
                            <w:div w:id="47459155">
                              <w:marLeft w:val="0"/>
                              <w:marRight w:val="0"/>
                              <w:marTop w:val="0"/>
                              <w:marBottom w:val="0"/>
                              <w:divBdr>
                                <w:top w:val="none" w:sz="0" w:space="0" w:color="auto"/>
                                <w:left w:val="none" w:sz="0" w:space="0" w:color="auto"/>
                                <w:bottom w:val="none" w:sz="0" w:space="0" w:color="auto"/>
                                <w:right w:val="none" w:sz="0" w:space="0" w:color="auto"/>
                              </w:divBdr>
                              <w:divsChild>
                                <w:div w:id="18590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51labour.com/search/index.html?s=506517783660125961&amp;entry=1&amp;q=%E7%A4%BE%E4%BC%9A%E4%BF%9D%E9%99%A9" TargetMode="External"/><Relationship Id="rId18" Type="http://schemas.openxmlformats.org/officeDocument/2006/relationships/hyperlink" Target="http://www.51labour.com/search/index.html?s=506517783660125961&amp;entry=1&amp;q=%E5%8A%B3%E5%8A%A8%E7%BA%AA%E5%BE%8B" TargetMode="External"/><Relationship Id="rId26" Type="http://schemas.openxmlformats.org/officeDocument/2006/relationships/hyperlink" Target="http://www.51labour.com/search/index.html?s=506517783660125961&amp;entry=1&amp;q=%E8%AE%A1%E4%BB%B6%E5%8D%95%E4%BB%B7" TargetMode="External"/><Relationship Id="rId39" Type="http://schemas.openxmlformats.org/officeDocument/2006/relationships/hyperlink" Target="http://www.51labour.com/search/index.html?s=506517783660125961&amp;entry=1&amp;q=%E6%9C%80%E4%BD%8E%E5%B7%A5%E8%B5%84%E6%A0%87%E5%87%86" TargetMode="External"/><Relationship Id="rId21" Type="http://schemas.openxmlformats.org/officeDocument/2006/relationships/hyperlink" Target="http://www.51labour.com/search/index.html?s=506517783660125961&amp;entry=1&amp;q=%E8%BF%9D%E7%BA%A6%E8%B4%A3%E4%BB%BB" TargetMode="External"/><Relationship Id="rId34" Type="http://schemas.openxmlformats.org/officeDocument/2006/relationships/hyperlink" Target="http://www.51labour.com/search/index.html?s=506517783660125961&amp;entry=1&amp;q=%E5%8A%B3%E5%8A%A8%E5%AE%89%E5%85%A8" TargetMode="External"/><Relationship Id="rId42" Type="http://schemas.openxmlformats.org/officeDocument/2006/relationships/hyperlink" Target="http://www.51labour.com/search/index.html?s=506517783660125961&amp;entry=1&amp;q=%E8%81%8C%E5%B7%A5%E4%BB%A3%E8%A1%A8%E5%A4%A7%E4%BC%9A" TargetMode="External"/><Relationship Id="rId47" Type="http://schemas.openxmlformats.org/officeDocument/2006/relationships/hyperlink" Target="http://www.51labour.com/search/index.html?s=506517783660125961&amp;entry=1&amp;q=%E8%81%8C%E5%B7%A5%E4%BB%A3%E8%A1%A8%E5%A4%A7%E4%BC%9A" TargetMode="External"/><Relationship Id="rId50" Type="http://schemas.openxmlformats.org/officeDocument/2006/relationships/hyperlink" Target="http://www.51labour.com/search/index.html?s=506517783660125961&amp;entry=1&amp;q=%E9%9B%86%E4%BD%93%E5%90%88%E5%90%8C%E8%A7%84%E5%AE%9A" TargetMode="External"/><Relationship Id="rId55" Type="http://schemas.openxmlformats.org/officeDocument/2006/relationships/fontTable" Target="fontTable.xml"/><Relationship Id="rId7" Type="http://schemas.openxmlformats.org/officeDocument/2006/relationships/hyperlink" Target="http://www.51labour.com/search/index.html?s=506517783660125961&amp;entry=1&amp;q=%E5%8A%B3%E5%8A%A8%E5%85%B3%E7%B3%BB" TargetMode="External"/><Relationship Id="rId12" Type="http://schemas.openxmlformats.org/officeDocument/2006/relationships/hyperlink" Target="http://www.51labour.com/search/index.html?s=506517783660125961&amp;entry=1&amp;q=%E4%B8%93%E9%A1%B9%E9%9B%86%E4%BD%93%E5%90%88%E5%90%8C" TargetMode="External"/><Relationship Id="rId17" Type="http://schemas.openxmlformats.org/officeDocument/2006/relationships/hyperlink" Target="http://www.51labour.com/search/index.html?s=506517783660125961&amp;entry=1&amp;q=%E5%8A%B3%E5%8A%A8%E5%90%88%E5%90%8C%E7%AE%A1%E7%90%86" TargetMode="External"/><Relationship Id="rId25" Type="http://schemas.openxmlformats.org/officeDocument/2006/relationships/hyperlink" Target="http://www.51labour.com/search/index.html?s=506517783660125961&amp;entry=1&amp;q=%E5%8A%B3%E5%8A%A8%E5%AE%9A%E9%A2%9D" TargetMode="External"/><Relationship Id="rId33" Type="http://schemas.openxmlformats.org/officeDocument/2006/relationships/hyperlink" Target="http://www.51labour.com/search/index.html?s=506517783660125961&amp;entry=1&amp;q=%E5%8C%BA%E5%9F%9F%E6%80%A7%E9%9B%86%E4%BD%93%E5%90%88%E5%90%8C" TargetMode="External"/><Relationship Id="rId38" Type="http://schemas.openxmlformats.org/officeDocument/2006/relationships/hyperlink" Target="http://www.51labour.com/search/index.html?s=506517783660125961&amp;entry=1&amp;q=%E8%A1%8C%E4%B8%9A%E6%80%A7%E9%9B%86%E4%BD%93%E5%90%88%E5%90%8C" TargetMode="External"/><Relationship Id="rId46" Type="http://schemas.openxmlformats.org/officeDocument/2006/relationships/hyperlink" Target="http://www.51labour.com/search/index.html?s=506517783660125961&amp;entry=1&amp;q=%E9%9B%86%E4%BD%93%E5%8D%8F%E5%95%86" TargetMode="External"/><Relationship Id="rId2" Type="http://schemas.openxmlformats.org/officeDocument/2006/relationships/settings" Target="settings.xml"/><Relationship Id="rId16" Type="http://schemas.openxmlformats.org/officeDocument/2006/relationships/hyperlink" Target="http://www.51labour.com/search/index.html?s=506517783660125961&amp;entry=1&amp;q=%E8%81%8C%E4%B8%9A%E6%8A%80%E8%83%BD%E5%9F%B9%E8%AE%AD" TargetMode="External"/><Relationship Id="rId20" Type="http://schemas.openxmlformats.org/officeDocument/2006/relationships/hyperlink" Target="http://www.51labour.com/search/index.html?s=506517783660125961&amp;entry=1&amp;q=%E9%9B%86%E4%BD%93%E5%90%88%E5%90%8C%E4%BA%89%E8%AE%AE" TargetMode="External"/><Relationship Id="rId29" Type="http://schemas.openxmlformats.org/officeDocument/2006/relationships/hyperlink" Target="http://www.51labour.com/search/index.html?s=506517783660125961&amp;entry=1&amp;q=%E6%9C%80%E4%BD%8E%E5%B7%A5%E8%B5%84" TargetMode="External"/><Relationship Id="rId41" Type="http://schemas.openxmlformats.org/officeDocument/2006/relationships/hyperlink" Target="http://www.51labour.com/search/index.html?s=506517783660125961&amp;entry=1&amp;q=%E8%81%8C%E5%B7%A5%E5%9F%B9%E8%AE%AD" TargetMode="External"/><Relationship Id="rId54" Type="http://schemas.openxmlformats.org/officeDocument/2006/relationships/hyperlink" Target="http://www.51labour.com/search/index.html?s=506517783660125961&amp;entry=1&amp;q=%E4%BA%8B%E4%B8%9A%E5%8D%95%E4%BD%8D" TargetMode="External"/><Relationship Id="rId1" Type="http://schemas.openxmlformats.org/officeDocument/2006/relationships/styles" Target="styles.xml"/><Relationship Id="rId6" Type="http://schemas.openxmlformats.org/officeDocument/2006/relationships/hyperlink" Target="http://www.51labour.com/search/index.html?s=506517783660125961&amp;entry=1&amp;q=%E5%8A%B3%E5%8A%A1%E6%B4%BE%E9%81%A3%E5%8D%95%E4%BD%8D" TargetMode="External"/><Relationship Id="rId11" Type="http://schemas.openxmlformats.org/officeDocument/2006/relationships/hyperlink" Target="http://www.51labour.com/search/index.html?s=506517783660125961&amp;entry=1&amp;q=%E4%BC%9A%E8%AE%AE%E8%AE%B0%E5%BD%95" TargetMode="External"/><Relationship Id="rId24" Type="http://schemas.openxmlformats.org/officeDocument/2006/relationships/hyperlink" Target="http://www.51labour.com/search/index.html?s=506517783660125961&amp;entry=1&amp;q=%E5%B7%A5%E8%B5%84%E8%B0%83%E6%95%B4" TargetMode="External"/><Relationship Id="rId32" Type="http://schemas.openxmlformats.org/officeDocument/2006/relationships/hyperlink" Target="http://www.51labour.com/search/index.html?s=506517783660125961&amp;entry=1&amp;q=%E8%AF%95%E7%94%A8%E6%9C%9F" TargetMode="External"/><Relationship Id="rId37" Type="http://schemas.openxmlformats.org/officeDocument/2006/relationships/hyperlink" Target="http://www.51labour.com/search/index.html?s=506517783660125961&amp;entry=1&amp;q=%E9%9B%86%E4%BD%93%E5%90%88%E5%90%8C" TargetMode="External"/><Relationship Id="rId40" Type="http://schemas.openxmlformats.org/officeDocument/2006/relationships/hyperlink" Target="http://www.51labour.com/search/index.html?s=506517783660125961&amp;entry=1&amp;q=%E5%8D%AB%E7%94%9F%E6%A0%87%E5%87%86" TargetMode="External"/><Relationship Id="rId45" Type="http://schemas.openxmlformats.org/officeDocument/2006/relationships/hyperlink" Target="http://www.51labour.com/search/index.html?s=506517783660125961&amp;entry=1&amp;q=%E5%90%88%E5%90%8C%E5%B1%A5%E8%A1%8C" TargetMode="External"/><Relationship Id="rId53" Type="http://schemas.openxmlformats.org/officeDocument/2006/relationships/hyperlink" Target="http://www.51labour.com/search/index.html?s=506517783660125961&amp;entry=1&amp;q=%E8%A1%8C%E6%94%BF%E5%A4%84%E5%88%86" TargetMode="External"/><Relationship Id="rId5" Type="http://schemas.openxmlformats.org/officeDocument/2006/relationships/hyperlink" Target="http://www.51labour.com/search/index.html?s=506517783660125961&amp;entry=1&amp;q=%E9%9B%86%E4%BD%93%E5%8D%8F%E5%95%86" TargetMode="External"/><Relationship Id="rId15" Type="http://schemas.openxmlformats.org/officeDocument/2006/relationships/hyperlink" Target="http://www.51labour.com/search/index.html?s=506517783660125961&amp;entry=1&amp;q=%E6%9C%AA%E6%88%90%E5%B9%B4%E5%B7%A5%E7%89%B9%E6%AE%8A%E4%BF%9D%E6%8A%A4" TargetMode="External"/><Relationship Id="rId23" Type="http://schemas.openxmlformats.org/officeDocument/2006/relationships/hyperlink" Target="http://www.51labour.com/search/index.html?s=506517783660125961&amp;entry=1&amp;q=%E9%9B%86%E4%BD%93%E5%8D%8F%E5%95%86" TargetMode="External"/><Relationship Id="rId28" Type="http://schemas.openxmlformats.org/officeDocument/2006/relationships/hyperlink" Target="http://www.51labour.com/search/index.html?s=506517783660125961&amp;entry=1&amp;q=%E5%B7%A5%E8%B5%84%E5%88%86%E9%85%8D" TargetMode="External"/><Relationship Id="rId36" Type="http://schemas.openxmlformats.org/officeDocument/2006/relationships/hyperlink" Target="http://www.51labour.com/search/index.html?s=506517783660125961&amp;entry=1&amp;q=%E9%9B%86%E4%BD%93%E5%8D%8F%E5%95%86" TargetMode="External"/><Relationship Id="rId49" Type="http://schemas.openxmlformats.org/officeDocument/2006/relationships/hyperlink" Target="http://www.51labour.com/search/index.html?s=506517783660125961&amp;entry=1&amp;q=%E5%8A%B3%E5%8A%A8%E5%85%B3%E7%B3%BB" TargetMode="External"/><Relationship Id="rId10" Type="http://schemas.openxmlformats.org/officeDocument/2006/relationships/hyperlink" Target="http://www.51labour.com/search/index.html?s=506517783660125961&amp;entry=1&amp;q=%E5%8A%B3%E5%8A%A8%E5%90%88%E5%90%8C%E6%9C%9F%E9%99%90" TargetMode="External"/><Relationship Id="rId19" Type="http://schemas.openxmlformats.org/officeDocument/2006/relationships/hyperlink" Target="http://www.51labour.com/search/index.html?s=506517783660125961&amp;entry=1&amp;q=%E9%9B%86%E4%BD%93%E5%90%88%E5%90%8C" TargetMode="External"/><Relationship Id="rId31" Type="http://schemas.openxmlformats.org/officeDocument/2006/relationships/hyperlink" Target="http://www.51labour.com/search/index.html?s=506517783660125961&amp;entry=1&amp;q=%E5%B7%A5%E8%B5%84%E6%94%AF%E4%BB%98" TargetMode="External"/><Relationship Id="rId44" Type="http://schemas.openxmlformats.org/officeDocument/2006/relationships/hyperlink" Target="http://www.51labour.com/search/index.html?s=506517783660125961&amp;entry=1&amp;q=%E9%9B%86%E4%BD%93%E5%90%88%E5%90%8C" TargetMode="External"/><Relationship Id="rId52" Type="http://schemas.openxmlformats.org/officeDocument/2006/relationships/hyperlink" Target="http://www.51labour.com/search/index.html?s=506517783660125961&amp;entry=1&amp;q=%E8%A1%8C%E6%94%BF%E7%9B%91%E5%AF%9F" TargetMode="External"/><Relationship Id="rId4" Type="http://schemas.openxmlformats.org/officeDocument/2006/relationships/hyperlink" Target="http://www.51labour.com/search/index.html?s=506517783660125961&amp;entry=1&amp;q=%E4%BA%BA%E6%B0%91%E4%BB%A3%E8%A1%A8%E5%A4%A7%E4%BC%9A%E5%B8%B8%E5%8A%A1%E5%A7%94%E5%91%98%E4%BC%9A" TargetMode="External"/><Relationship Id="rId9" Type="http://schemas.openxmlformats.org/officeDocument/2006/relationships/hyperlink" Target="http://www.51labour.com/search/index.html?s=506517783660125961&amp;entry=1&amp;q=%E9%9B%86%E4%BD%93%E5%90%88%E5%90%8C" TargetMode="External"/><Relationship Id="rId14" Type="http://schemas.openxmlformats.org/officeDocument/2006/relationships/hyperlink" Target="http://www.51labour.com/search/index.html?s=506517783660125961&amp;entry=1&amp;q=%E5%8A%B3%E5%8A%A8%E5%AE%89%E5%85%A8%E4%B8%8E%E5%8D%AB%E7%94%9F" TargetMode="External"/><Relationship Id="rId22" Type="http://schemas.openxmlformats.org/officeDocument/2006/relationships/hyperlink" Target="http://www.51labour.com/search/index.html?s=506517783660125961&amp;entry=1&amp;q=%E4%B8%93%E9%A1%B9%E9%9B%86%E4%BD%93%E5%90%88%E5%90%8C" TargetMode="External"/><Relationship Id="rId27" Type="http://schemas.openxmlformats.org/officeDocument/2006/relationships/hyperlink" Target="http://www.51labour.com/search/index.html?s=506517783660125961&amp;entry=1&amp;q=%E5%B7%A5%E8%B5%84%E5%88%86%E9%85%8D%E5%88%B6%E5%BA%A6" TargetMode="External"/><Relationship Id="rId30" Type="http://schemas.openxmlformats.org/officeDocument/2006/relationships/hyperlink" Target="http://www.51labour.com/search/index.html?s=506517783660125961&amp;entry=1&amp;q=%E5%B9%B3%E5%9D%87%E5%B7%A5%E8%B5%84" TargetMode="External"/><Relationship Id="rId35" Type="http://schemas.openxmlformats.org/officeDocument/2006/relationships/hyperlink" Target="http://www.51labour.com/search/index.html?s=506517783660125961&amp;entry=1&amp;q=%E7%A4%BE%E4%BC%9A%E4%BF%9D%E9%99%A9" TargetMode="External"/><Relationship Id="rId43" Type="http://schemas.openxmlformats.org/officeDocument/2006/relationships/hyperlink" Target="http://www.51labour.com/search/index.html?s=506517783660125961&amp;entry=1&amp;q=%E5%B7%A5%E8%B5%84%E9%9B%86%E4%BD%93%E5%8D%8F%E5%95%86" TargetMode="External"/><Relationship Id="rId48" Type="http://schemas.openxmlformats.org/officeDocument/2006/relationships/hyperlink" Target="http://www.51labour.com/search/index.html?s=506517783660125961&amp;entry=1&amp;q=%E9%9B%86%E4%BD%93%E5%90%88%E5%90%8C%E5%88%B6%E5%BA%A6" TargetMode="External"/><Relationship Id="rId56" Type="http://schemas.openxmlformats.org/officeDocument/2006/relationships/theme" Target="theme/theme1.xml"/><Relationship Id="rId8" Type="http://schemas.openxmlformats.org/officeDocument/2006/relationships/hyperlink" Target="http://www.51labour.com/search/index.html?s=506517783660125961&amp;entry=1&amp;q=%E4%B8%89%E6%96%B9%E6%9C%BA%E5%88%B6" TargetMode="External"/><Relationship Id="rId51" Type="http://schemas.openxmlformats.org/officeDocument/2006/relationships/hyperlink" Target="http://www.51labour.com/search/index.html?s=506517783660125961&amp;entry=1&amp;q=%E6%B3%95%E5%BE%8B%E7%9B%91%E7%9D%A3" TargetMode="External"/><Relationship Id="rId3"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2145</Words>
  <Characters>12227</Characters>
  <Application>Microsoft Office Word</Application>
  <DocSecurity>0</DocSecurity>
  <Lines>101</Lines>
  <Paragraphs>28</Paragraphs>
  <ScaleCrop>false</ScaleCrop>
  <Company>Microsoft</Company>
  <LinksUpToDate>false</LinksUpToDate>
  <CharactersWithSpaces>14344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2015-09-28T09:27:00Z</dcterms:created>
  <dcterms:modified xsi:type="dcterms:W3CDTF">2015-09-28T09:30:00Z</dcterms:modified>
</cp:coreProperties>
</file>